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6B" w:rsidRPr="006579A7" w:rsidRDefault="00933F6B" w:rsidP="00275DD4">
      <w:pPr>
        <w:pStyle w:val="Heading3"/>
        <w:spacing w:before="120" w:after="240" w:line="276" w:lineRule="auto"/>
        <w:jc w:val="left"/>
        <w:rPr>
          <w:rFonts w:asciiTheme="minorHAnsi" w:hAnsiTheme="minorHAnsi" w:cstheme="minorHAnsi"/>
          <w:szCs w:val="24"/>
        </w:rPr>
      </w:pPr>
    </w:p>
    <w:p w:rsidR="00522C2E" w:rsidRPr="006579A7" w:rsidRDefault="00522C2E" w:rsidP="00522C2E">
      <w:pPr>
        <w:pStyle w:val="Heading3"/>
        <w:spacing w:after="240" w:line="271" w:lineRule="auto"/>
        <w:jc w:val="left"/>
        <w:rPr>
          <w:rFonts w:asciiTheme="minorHAnsi" w:hAnsiTheme="minorHAnsi" w:cstheme="minorHAnsi"/>
          <w:color w:val="0039A6"/>
          <w:sz w:val="36"/>
          <w:szCs w:val="36"/>
        </w:rPr>
      </w:pPr>
      <w:r w:rsidRPr="006579A7">
        <w:rPr>
          <w:rFonts w:asciiTheme="minorHAnsi" w:hAnsiTheme="minorHAnsi" w:cstheme="minorHAnsi"/>
          <w:color w:val="0039A6"/>
          <w:sz w:val="36"/>
          <w:szCs w:val="36"/>
        </w:rPr>
        <w:t>Comunicat de presă</w:t>
      </w:r>
    </w:p>
    <w:p w:rsidR="00522C2E" w:rsidRPr="006579A7" w:rsidRDefault="00522C2E" w:rsidP="00522C2E">
      <w:pPr>
        <w:spacing w:after="240" w:line="271" w:lineRule="auto"/>
        <w:rPr>
          <w:rFonts w:asciiTheme="minorHAnsi" w:hAnsiTheme="minorHAnsi" w:cstheme="minorHAnsi"/>
          <w:b/>
          <w:color w:val="0039A6"/>
          <w:sz w:val="36"/>
          <w:szCs w:val="36"/>
        </w:rPr>
      </w:pPr>
      <w:r w:rsidRPr="006579A7">
        <w:rPr>
          <w:rFonts w:asciiTheme="minorHAnsi" w:hAnsiTheme="minorHAnsi" w:cstheme="minorHAnsi"/>
          <w:b/>
          <w:color w:val="0039A6"/>
          <w:sz w:val="36"/>
          <w:szCs w:val="36"/>
        </w:rPr>
        <w:t>Hotărârile CA al BNR pe probleme de politică monetară</w:t>
      </w:r>
    </w:p>
    <w:p w:rsidR="006826B5" w:rsidRPr="006579A7" w:rsidRDefault="006826B5" w:rsidP="00275DD4">
      <w:pPr>
        <w:spacing w:before="120" w:after="240" w:line="276" w:lineRule="auto"/>
        <w:rPr>
          <w:rFonts w:asciiTheme="minorHAnsi" w:hAnsiTheme="minorHAnsi" w:cstheme="minorHAnsi"/>
          <w:szCs w:val="24"/>
        </w:rPr>
      </w:pPr>
    </w:p>
    <w:p w:rsidR="00536AD3" w:rsidRPr="006579A7" w:rsidRDefault="00536AD3" w:rsidP="00C93AA7">
      <w:pPr>
        <w:spacing w:after="60" w:line="271" w:lineRule="auto"/>
        <w:rPr>
          <w:rFonts w:asciiTheme="minorHAnsi" w:hAnsiTheme="minorHAnsi" w:cstheme="minorHAnsi"/>
          <w:szCs w:val="24"/>
        </w:rPr>
      </w:pPr>
      <w:r w:rsidRPr="006579A7">
        <w:rPr>
          <w:rFonts w:asciiTheme="minorHAnsi" w:hAnsiTheme="minorHAnsi" w:cstheme="minorHAnsi"/>
          <w:szCs w:val="24"/>
        </w:rPr>
        <w:t xml:space="preserve">Consiliul de administraţie al Băncii Naţionale a României, întrunit în ședința de astăzi, </w:t>
      </w:r>
      <w:r w:rsidR="00D42BBF">
        <w:rPr>
          <w:rFonts w:asciiTheme="minorHAnsi" w:hAnsiTheme="minorHAnsi" w:cstheme="minorHAnsi"/>
          <w:szCs w:val="24"/>
        </w:rPr>
        <w:t xml:space="preserve">10 mai </w:t>
      </w:r>
      <w:r w:rsidRPr="006579A7">
        <w:rPr>
          <w:rFonts w:asciiTheme="minorHAnsi" w:hAnsiTheme="minorHAnsi" w:cstheme="minorHAnsi"/>
          <w:szCs w:val="24"/>
        </w:rPr>
        <w:t>202</w:t>
      </w:r>
      <w:r w:rsidR="00BD62F4">
        <w:rPr>
          <w:rFonts w:asciiTheme="minorHAnsi" w:hAnsiTheme="minorHAnsi" w:cstheme="minorHAnsi"/>
          <w:szCs w:val="24"/>
        </w:rPr>
        <w:t>3</w:t>
      </w:r>
      <w:r w:rsidRPr="006579A7">
        <w:rPr>
          <w:rFonts w:asciiTheme="minorHAnsi" w:hAnsiTheme="minorHAnsi" w:cstheme="minorHAnsi"/>
          <w:szCs w:val="24"/>
        </w:rPr>
        <w:t xml:space="preserve">, a hotărât următoarele: </w:t>
      </w:r>
    </w:p>
    <w:p w:rsidR="00536AD3" w:rsidRPr="006579A7" w:rsidRDefault="006A283C" w:rsidP="00C93AA7">
      <w:pPr>
        <w:numPr>
          <w:ilvl w:val="0"/>
          <w:numId w:val="17"/>
        </w:numPr>
        <w:spacing w:after="60" w:line="276" w:lineRule="auto"/>
        <w:ind w:left="714" w:hanging="357"/>
        <w:rPr>
          <w:rFonts w:asciiTheme="minorHAnsi" w:hAnsiTheme="minorHAnsi" w:cstheme="minorHAnsi"/>
          <w:szCs w:val="24"/>
        </w:rPr>
      </w:pPr>
      <w:r>
        <w:rPr>
          <w:rFonts w:asciiTheme="minorHAnsi" w:hAnsiTheme="minorHAnsi" w:cstheme="minorHAnsi"/>
          <w:szCs w:val="24"/>
        </w:rPr>
        <w:t>menține</w:t>
      </w:r>
      <w:r w:rsidR="00D42BBF">
        <w:rPr>
          <w:rFonts w:asciiTheme="minorHAnsi" w:hAnsiTheme="minorHAnsi" w:cstheme="minorHAnsi"/>
          <w:szCs w:val="24"/>
        </w:rPr>
        <w:t>rea</w:t>
      </w:r>
      <w:r w:rsidR="00536AD3" w:rsidRPr="006579A7">
        <w:rPr>
          <w:rFonts w:asciiTheme="minorHAnsi" w:hAnsiTheme="minorHAnsi" w:cstheme="minorHAnsi"/>
          <w:szCs w:val="24"/>
        </w:rPr>
        <w:t xml:space="preserve"> ratei dobânzii de politică monetară la</w:t>
      </w:r>
      <w:r w:rsidR="009C6B5B">
        <w:rPr>
          <w:rFonts w:asciiTheme="minorHAnsi" w:hAnsiTheme="minorHAnsi" w:cstheme="minorHAnsi"/>
          <w:szCs w:val="24"/>
        </w:rPr>
        <w:t xml:space="preserve"> </w:t>
      </w:r>
      <w:r w:rsidR="00536AD3" w:rsidRPr="006579A7">
        <w:rPr>
          <w:rFonts w:asciiTheme="minorHAnsi" w:hAnsiTheme="minorHAnsi" w:cstheme="minorHAnsi"/>
          <w:szCs w:val="24"/>
        </w:rPr>
        <w:t>nivelul de</w:t>
      </w:r>
      <w:r w:rsidR="007A277B">
        <w:rPr>
          <w:rFonts w:asciiTheme="minorHAnsi" w:hAnsiTheme="minorHAnsi" w:cstheme="minorHAnsi"/>
          <w:szCs w:val="24"/>
        </w:rPr>
        <w:t xml:space="preserve"> </w:t>
      </w:r>
      <w:r w:rsidR="00EF615C">
        <w:rPr>
          <w:rFonts w:asciiTheme="minorHAnsi" w:hAnsiTheme="minorHAnsi" w:cstheme="minorHAnsi"/>
          <w:szCs w:val="24"/>
        </w:rPr>
        <w:t>7,00</w:t>
      </w:r>
      <w:r w:rsidR="00890336">
        <w:rPr>
          <w:rFonts w:asciiTheme="minorHAnsi" w:hAnsiTheme="minorHAnsi" w:cstheme="minorHAnsi"/>
          <w:szCs w:val="24"/>
        </w:rPr>
        <w:t xml:space="preserve"> la sută pe an</w:t>
      </w:r>
      <w:r w:rsidR="00536AD3" w:rsidRPr="006579A7">
        <w:rPr>
          <w:rFonts w:asciiTheme="minorHAnsi" w:hAnsiTheme="minorHAnsi" w:cstheme="minorHAnsi"/>
          <w:szCs w:val="24"/>
        </w:rPr>
        <w:t xml:space="preserve">; </w:t>
      </w:r>
    </w:p>
    <w:p w:rsidR="00536AD3" w:rsidRPr="006579A7" w:rsidRDefault="00D42BBF" w:rsidP="00C93AA7">
      <w:pPr>
        <w:numPr>
          <w:ilvl w:val="0"/>
          <w:numId w:val="17"/>
        </w:numPr>
        <w:spacing w:after="60" w:line="276" w:lineRule="auto"/>
        <w:ind w:left="714" w:hanging="357"/>
        <w:rPr>
          <w:rFonts w:asciiTheme="minorHAnsi" w:hAnsiTheme="minorHAnsi" w:cstheme="minorHAnsi"/>
          <w:szCs w:val="24"/>
        </w:rPr>
      </w:pPr>
      <w:r>
        <w:rPr>
          <w:rFonts w:asciiTheme="minorHAnsi" w:hAnsiTheme="minorHAnsi" w:cstheme="minorHAnsi"/>
          <w:szCs w:val="24"/>
        </w:rPr>
        <w:t>menținerea</w:t>
      </w:r>
      <w:r w:rsidR="00536AD3" w:rsidRPr="006579A7">
        <w:rPr>
          <w:rFonts w:asciiTheme="minorHAnsi" w:hAnsiTheme="minorHAnsi" w:cstheme="minorHAnsi"/>
          <w:szCs w:val="24"/>
        </w:rPr>
        <w:t xml:space="preserve"> ratei dobânzii pentru facilitatea de creditare (Lombard) la</w:t>
      </w:r>
      <w:r w:rsidR="00E1445B">
        <w:rPr>
          <w:rFonts w:asciiTheme="minorHAnsi" w:hAnsiTheme="minorHAnsi" w:cstheme="minorHAnsi"/>
          <w:szCs w:val="24"/>
        </w:rPr>
        <w:t xml:space="preserve"> </w:t>
      </w:r>
      <w:r w:rsidR="00EF615C">
        <w:rPr>
          <w:rFonts w:asciiTheme="minorHAnsi" w:hAnsiTheme="minorHAnsi" w:cstheme="minorHAnsi"/>
          <w:szCs w:val="24"/>
        </w:rPr>
        <w:t>8,00</w:t>
      </w:r>
      <w:r w:rsidR="00536AD3" w:rsidRPr="006579A7">
        <w:rPr>
          <w:rFonts w:asciiTheme="minorHAnsi" w:hAnsiTheme="minorHAnsi" w:cstheme="minorHAnsi"/>
          <w:szCs w:val="24"/>
        </w:rPr>
        <w:t xml:space="preserve"> la sută pe</w:t>
      </w:r>
      <w:r w:rsidR="00890336">
        <w:rPr>
          <w:rFonts w:asciiTheme="minorHAnsi" w:hAnsiTheme="minorHAnsi" w:cstheme="minorHAnsi"/>
          <w:szCs w:val="24"/>
        </w:rPr>
        <w:t xml:space="preserve"> an</w:t>
      </w:r>
      <w:r w:rsidR="00536AD3" w:rsidRPr="006579A7">
        <w:rPr>
          <w:rFonts w:asciiTheme="minorHAnsi" w:hAnsiTheme="minorHAnsi" w:cstheme="minorHAnsi"/>
          <w:szCs w:val="24"/>
        </w:rPr>
        <w:t xml:space="preserve"> și </w:t>
      </w:r>
      <w:r w:rsidR="00E1445B">
        <w:rPr>
          <w:rFonts w:asciiTheme="minorHAnsi" w:hAnsiTheme="minorHAnsi" w:cstheme="minorHAnsi"/>
          <w:szCs w:val="24"/>
        </w:rPr>
        <w:t xml:space="preserve">a </w:t>
      </w:r>
      <w:r w:rsidR="00536AD3" w:rsidRPr="006579A7">
        <w:rPr>
          <w:rFonts w:asciiTheme="minorHAnsi" w:hAnsiTheme="minorHAnsi" w:cstheme="minorHAnsi"/>
          <w:szCs w:val="24"/>
        </w:rPr>
        <w:t>ratei dobânzii la facilitatea de depozit la</w:t>
      </w:r>
      <w:r w:rsidR="00E1445B">
        <w:rPr>
          <w:rFonts w:asciiTheme="minorHAnsi" w:hAnsiTheme="minorHAnsi" w:cstheme="minorHAnsi"/>
          <w:szCs w:val="24"/>
        </w:rPr>
        <w:t xml:space="preserve"> </w:t>
      </w:r>
      <w:r w:rsidR="00EF615C">
        <w:rPr>
          <w:rFonts w:asciiTheme="minorHAnsi" w:hAnsiTheme="minorHAnsi" w:cstheme="minorHAnsi"/>
          <w:szCs w:val="24"/>
        </w:rPr>
        <w:t>6,00</w:t>
      </w:r>
      <w:r w:rsidR="00890336">
        <w:rPr>
          <w:rFonts w:asciiTheme="minorHAnsi" w:hAnsiTheme="minorHAnsi" w:cstheme="minorHAnsi"/>
          <w:szCs w:val="24"/>
        </w:rPr>
        <w:t xml:space="preserve"> la sută</w:t>
      </w:r>
      <w:r w:rsidR="00E1445B">
        <w:rPr>
          <w:rFonts w:asciiTheme="minorHAnsi" w:hAnsiTheme="minorHAnsi" w:cstheme="minorHAnsi"/>
          <w:szCs w:val="24"/>
        </w:rPr>
        <w:t xml:space="preserve"> pe an</w:t>
      </w:r>
      <w:r w:rsidR="00536AD3" w:rsidRPr="006579A7">
        <w:rPr>
          <w:rFonts w:asciiTheme="minorHAnsi" w:hAnsiTheme="minorHAnsi" w:cstheme="minorHAnsi"/>
          <w:szCs w:val="24"/>
        </w:rPr>
        <w:t xml:space="preserve">; </w:t>
      </w:r>
    </w:p>
    <w:p w:rsidR="00536AD3" w:rsidRPr="006579A7" w:rsidRDefault="00D42BBF" w:rsidP="00C93AA7">
      <w:pPr>
        <w:numPr>
          <w:ilvl w:val="0"/>
          <w:numId w:val="17"/>
        </w:numPr>
        <w:spacing w:after="240" w:line="271" w:lineRule="auto"/>
        <w:ind w:left="714" w:hanging="357"/>
        <w:rPr>
          <w:rFonts w:asciiTheme="minorHAnsi" w:hAnsiTheme="minorHAnsi" w:cstheme="minorHAnsi"/>
          <w:szCs w:val="24"/>
        </w:rPr>
      </w:pPr>
      <w:r>
        <w:rPr>
          <w:rFonts w:asciiTheme="minorHAnsi" w:hAnsiTheme="minorHAnsi" w:cstheme="minorHAnsi"/>
          <w:szCs w:val="24"/>
        </w:rPr>
        <w:t>menținerea</w:t>
      </w:r>
      <w:r w:rsidR="00E1445B">
        <w:rPr>
          <w:rFonts w:asciiTheme="minorHAnsi" w:hAnsiTheme="minorHAnsi" w:cstheme="minorHAnsi"/>
          <w:szCs w:val="24"/>
        </w:rPr>
        <w:t xml:space="preserve"> </w:t>
      </w:r>
      <w:r w:rsidR="00536AD3" w:rsidRPr="006579A7">
        <w:rPr>
          <w:rFonts w:asciiTheme="minorHAnsi" w:hAnsiTheme="minorHAnsi" w:cstheme="minorHAnsi"/>
          <w:szCs w:val="24"/>
        </w:rPr>
        <w:t>nivelurilor actuale ale ratelor rezervelor minime obligatorii pentru pasivele în lei și î</w:t>
      </w:r>
      <w:bookmarkStart w:id="0" w:name="_GoBack"/>
      <w:bookmarkEnd w:id="0"/>
      <w:r w:rsidR="00536AD3" w:rsidRPr="006579A7">
        <w:rPr>
          <w:rFonts w:asciiTheme="minorHAnsi" w:hAnsiTheme="minorHAnsi" w:cstheme="minorHAnsi"/>
          <w:szCs w:val="24"/>
        </w:rPr>
        <w:t>n valută ale instituțiilor de credit</w:t>
      </w:r>
      <w:r w:rsidR="00536AD3" w:rsidRPr="006579A7">
        <w:rPr>
          <w:rFonts w:asciiTheme="minorHAnsi" w:hAnsiTheme="minorHAnsi" w:cstheme="minorHAnsi"/>
          <w:color w:val="000000" w:themeColor="text1"/>
          <w:szCs w:val="24"/>
        </w:rPr>
        <w:t>.</w:t>
      </w:r>
      <w:r w:rsidR="00536AD3" w:rsidRPr="006579A7">
        <w:rPr>
          <w:rFonts w:asciiTheme="minorHAnsi" w:hAnsiTheme="minorHAnsi" w:cstheme="minorHAnsi"/>
          <w:szCs w:val="24"/>
        </w:rPr>
        <w:t xml:space="preserve"> </w:t>
      </w:r>
    </w:p>
    <w:p w:rsidR="00C93AA7" w:rsidRPr="00C93AA7" w:rsidRDefault="00C93AA7" w:rsidP="00C93AA7">
      <w:pPr>
        <w:widowControl w:val="0"/>
        <w:autoSpaceDE w:val="0"/>
        <w:autoSpaceDN w:val="0"/>
        <w:adjustRightInd w:val="0"/>
        <w:spacing w:after="240" w:line="276" w:lineRule="auto"/>
        <w:rPr>
          <w:rFonts w:ascii="Calibri" w:hAnsi="Calibri" w:cs="Calibri"/>
          <w:bCs/>
          <w:szCs w:val="24"/>
        </w:rPr>
      </w:pPr>
      <w:r w:rsidRPr="00C93AA7">
        <w:rPr>
          <w:rFonts w:ascii="Calibri" w:hAnsi="Calibri" w:cs="Calibri"/>
          <w:bCs/>
          <w:szCs w:val="24"/>
        </w:rPr>
        <w:t xml:space="preserve">Rata anuală a inflației a scăzut </w:t>
      </w:r>
      <w:r w:rsidR="008A279E">
        <w:rPr>
          <w:rFonts w:ascii="Calibri" w:hAnsi="Calibri" w:cs="Calibri"/>
          <w:bCs/>
          <w:szCs w:val="24"/>
        </w:rPr>
        <w:t>semnificativ în luna martie 202</w:t>
      </w:r>
      <w:r w:rsidR="00F11370">
        <w:rPr>
          <w:rFonts w:ascii="Calibri" w:hAnsi="Calibri" w:cs="Calibri"/>
          <w:bCs/>
          <w:szCs w:val="24"/>
        </w:rPr>
        <w:t xml:space="preserve">3, </w:t>
      </w:r>
      <w:r w:rsidRPr="00C93AA7">
        <w:rPr>
          <w:rFonts w:ascii="Calibri" w:hAnsi="Calibri" w:cs="Calibri"/>
          <w:bCs/>
          <w:szCs w:val="24"/>
        </w:rPr>
        <w:t>coborând la 14,53 la sută, de la 15,52 la sută în februarie, în principal pe fondul diminuării prețului combustibililor față de aceeași perioadă a anului trecut.</w:t>
      </w:r>
    </w:p>
    <w:p w:rsidR="00C93AA7" w:rsidRPr="00C93AA7" w:rsidRDefault="00C93AA7" w:rsidP="00C93AA7">
      <w:pPr>
        <w:widowControl w:val="0"/>
        <w:autoSpaceDE w:val="0"/>
        <w:autoSpaceDN w:val="0"/>
        <w:adjustRightInd w:val="0"/>
        <w:spacing w:after="240" w:line="276" w:lineRule="auto"/>
        <w:rPr>
          <w:rFonts w:ascii="Calibri" w:hAnsi="Calibri" w:cs="Calibri"/>
          <w:bCs/>
          <w:szCs w:val="24"/>
        </w:rPr>
      </w:pPr>
      <w:r w:rsidRPr="00C93AA7">
        <w:rPr>
          <w:rFonts w:ascii="Calibri" w:hAnsi="Calibri" w:cs="Calibri"/>
          <w:bCs/>
          <w:szCs w:val="24"/>
        </w:rPr>
        <w:t>Pe ansamblul primelor trei luni ale anului, rata anuală a inflației s-a redus astfel considerabil (de la 16,37 la sută în decembrie 2022), înregistrând prima scădere din ultimele 9 trimestre, așa cum s-a anticipat. Scăderea a fost determinată în principal de descreșterea amplă a dinamicilor prețurilor combustibililor și energiei electrice, sub influența unor efecte de bază consistente și a modificării începând cu 1 ianuarie 2023 a caracteristicilor schemei de plafonare și compensare a prețurilor la energie.</w:t>
      </w:r>
    </w:p>
    <w:p w:rsidR="00C93AA7" w:rsidRPr="00C93AA7" w:rsidRDefault="00C93AA7" w:rsidP="00C93AA7">
      <w:pPr>
        <w:widowControl w:val="0"/>
        <w:autoSpaceDE w:val="0"/>
        <w:autoSpaceDN w:val="0"/>
        <w:adjustRightInd w:val="0"/>
        <w:spacing w:after="240" w:line="276" w:lineRule="auto"/>
        <w:rPr>
          <w:rFonts w:ascii="Calibri" w:hAnsi="Calibri" w:cs="Calibri"/>
          <w:bCs/>
          <w:szCs w:val="24"/>
        </w:rPr>
      </w:pPr>
      <w:r w:rsidRPr="00C93AA7">
        <w:rPr>
          <w:rFonts w:ascii="Calibri" w:hAnsi="Calibri" w:cs="Calibri"/>
          <w:bCs/>
          <w:szCs w:val="24"/>
        </w:rPr>
        <w:t xml:space="preserve">În același timp, rata anuală a inflației CORE2 ajustat și-a stopat ascensiunea în trimestrul I, în condițiile în care ea s-a mărit sub așteptări în primele două luni ale anului, iar în martie a scăzut la nivelul din decembrie 2022, de 14,6 la sută, pe fondul unor efecte de bază dezinflaționiste, al descreșterii cotațiilor mărfurilor, prioritar agroalimentare, și al ajustării descendente a anticipațiilor inflaționiste pe termen scurt. Acestea au contrabalansat integral influențele de sens opus ce au continuat să vină în primul trimestru din transferarea treptată asupra prețurilor de consum a costurilor materiale și salariale crescute, precum și </w:t>
      </w:r>
      <w:r w:rsidRPr="008A279E">
        <w:rPr>
          <w:rFonts w:ascii="Calibri" w:hAnsi="Calibri" w:cs="Calibri"/>
          <w:bCs/>
          <w:szCs w:val="24"/>
        </w:rPr>
        <w:t xml:space="preserve">din </w:t>
      </w:r>
      <w:r w:rsidR="008A279E">
        <w:rPr>
          <w:rFonts w:ascii="Calibri" w:hAnsi="Calibri" w:cs="Calibri"/>
          <w:bCs/>
          <w:szCs w:val="24"/>
        </w:rPr>
        <w:t>conservarea</w:t>
      </w:r>
      <w:r w:rsidRPr="008A279E">
        <w:rPr>
          <w:rFonts w:ascii="Calibri" w:hAnsi="Calibri" w:cs="Calibri"/>
          <w:bCs/>
          <w:szCs w:val="24"/>
        </w:rPr>
        <w:t xml:space="preserve"> marjelor</w:t>
      </w:r>
      <w:r w:rsidRPr="00C93AA7">
        <w:rPr>
          <w:rFonts w:ascii="Calibri" w:hAnsi="Calibri" w:cs="Calibri"/>
          <w:bCs/>
          <w:szCs w:val="24"/>
        </w:rPr>
        <w:t xml:space="preserve"> de profit, în contextul rezilienței cererii de consum, dar și din scumpirea unor bunuri de consum importate. </w:t>
      </w:r>
    </w:p>
    <w:p w:rsidR="00C93AA7" w:rsidRPr="00C93AA7" w:rsidRDefault="00C93AA7" w:rsidP="00C93AA7">
      <w:pPr>
        <w:widowControl w:val="0"/>
        <w:spacing w:after="240" w:line="276" w:lineRule="auto"/>
        <w:rPr>
          <w:rFonts w:ascii="Calibri" w:hAnsi="Calibri" w:cs="Calibri"/>
          <w:color w:val="7030A0"/>
          <w:szCs w:val="24"/>
        </w:rPr>
      </w:pPr>
      <w:r w:rsidRPr="00C93AA7">
        <w:rPr>
          <w:rFonts w:ascii="Calibri" w:hAnsi="Calibri" w:cs="Calibri"/>
          <w:szCs w:val="24"/>
        </w:rPr>
        <w:t xml:space="preserve">Rata anuală a inflației calculată pe baza indicelui armonizat al prețurilor de consum (IAPC – indicator al inflației pentru statele membre UE) a scăzut la 12,1 la sută în martie 2023, de la </w:t>
      </w:r>
      <w:r w:rsidRPr="00C93AA7">
        <w:rPr>
          <w:rFonts w:ascii="Calibri" w:hAnsi="Calibri" w:cs="Calibri"/>
          <w:szCs w:val="24"/>
        </w:rPr>
        <w:lastRenderedPageBreak/>
        <w:t>14,1 la sută în decembrie 2022</w:t>
      </w:r>
      <w:r w:rsidRPr="00C93AA7">
        <w:rPr>
          <w:rFonts w:ascii="Calibri" w:hAnsi="Calibri" w:cs="Calibri"/>
          <w:color w:val="7030A0"/>
          <w:szCs w:val="24"/>
        </w:rPr>
        <w:t xml:space="preserve">. </w:t>
      </w:r>
      <w:r w:rsidRPr="00C93AA7">
        <w:rPr>
          <w:rFonts w:ascii="Calibri" w:hAnsi="Calibri" w:cs="Calibri"/>
          <w:bCs/>
          <w:szCs w:val="24"/>
        </w:rPr>
        <w:t>Rata medie anuală a inflației IPC și cea calculată pe baza IAPC au continuat însă să se mărească în trimestrul I 2023, până la 15,3 la sută și 13,2 la sută în martie, de la 13,8 la sută, respectiv 12,0 la sută în decembrie 2022, rămânând totuși la valori inferioare celor prevalente în regiune și în țările baltice.</w:t>
      </w:r>
    </w:p>
    <w:p w:rsidR="00C93AA7" w:rsidRPr="00C93AA7" w:rsidRDefault="00C93AA7" w:rsidP="00C93AA7">
      <w:pPr>
        <w:pStyle w:val="FootnoteText"/>
        <w:spacing w:after="240" w:line="276" w:lineRule="auto"/>
        <w:rPr>
          <w:rFonts w:ascii="Calibri" w:hAnsi="Calibri" w:cs="Calibri"/>
          <w:sz w:val="24"/>
          <w:szCs w:val="24"/>
        </w:rPr>
      </w:pPr>
      <w:r w:rsidRPr="00C93AA7">
        <w:rPr>
          <w:rFonts w:ascii="Calibri" w:hAnsi="Calibri" w:cs="Calibri"/>
          <w:sz w:val="24"/>
          <w:szCs w:val="24"/>
        </w:rPr>
        <w:t>Noile date statistice reconfirmă creșterea peste așteptări a activității economice și în trimestrul</w:t>
      </w:r>
      <w:r w:rsidR="00454AA4">
        <w:rPr>
          <w:rFonts w:ascii="Calibri" w:hAnsi="Calibri" w:cs="Calibri"/>
          <w:sz w:val="24"/>
          <w:szCs w:val="24"/>
        </w:rPr>
        <w:t> </w:t>
      </w:r>
      <w:r w:rsidRPr="00C93AA7">
        <w:rPr>
          <w:rFonts w:ascii="Calibri" w:hAnsi="Calibri" w:cs="Calibri"/>
          <w:sz w:val="24"/>
          <w:szCs w:val="24"/>
        </w:rPr>
        <w:t xml:space="preserve">IV 2022, într-un ritm trimestrial doar ușor încetinit, de 1,0 la sută, față de 1,2 la sută în trimestrul III,  evoluție ce implică o nouă mărire a excedentului de cerere agregată în acest interval. </w:t>
      </w:r>
    </w:p>
    <w:p w:rsidR="00C93AA7" w:rsidRPr="00C93AA7" w:rsidRDefault="00C93AA7" w:rsidP="00C93AA7">
      <w:pPr>
        <w:spacing w:after="240" w:line="276" w:lineRule="auto"/>
        <w:rPr>
          <w:rFonts w:ascii="Calibri" w:hAnsi="Calibri" w:cs="Calibri"/>
          <w:bCs/>
          <w:szCs w:val="24"/>
        </w:rPr>
      </w:pPr>
      <w:r w:rsidRPr="00C93AA7">
        <w:rPr>
          <w:rFonts w:ascii="Calibri" w:hAnsi="Calibri" w:cs="Calibri"/>
          <w:bCs/>
          <w:szCs w:val="24"/>
        </w:rPr>
        <w:t xml:space="preserve">Se reconfirmă, de asemenea, accelerarea creșterii anuale a PIB în trimestrul IV 2022, la 4,5 la sută, de la 3,7 la sută în intervalul anterior. Potrivit noilor date, creșterea economică a fost susținută în acest interval în principal de consumul gospodăriilor populației, al cărui aport a fost </w:t>
      </w:r>
      <w:r w:rsidRPr="008A279E">
        <w:rPr>
          <w:rFonts w:ascii="Calibri" w:hAnsi="Calibri" w:cs="Calibri"/>
          <w:bCs/>
          <w:szCs w:val="24"/>
        </w:rPr>
        <w:t>urmat</w:t>
      </w:r>
      <w:r w:rsidR="008A279E" w:rsidRPr="008A279E">
        <w:rPr>
          <w:rFonts w:ascii="Calibri" w:hAnsi="Calibri" w:cs="Calibri"/>
          <w:bCs/>
          <w:szCs w:val="24"/>
        </w:rPr>
        <w:t xml:space="preserve"> </w:t>
      </w:r>
      <w:r w:rsidRPr="008A279E">
        <w:rPr>
          <w:rFonts w:ascii="Calibri" w:hAnsi="Calibri" w:cs="Calibri"/>
          <w:bCs/>
          <w:szCs w:val="24"/>
        </w:rPr>
        <w:t>la</w:t>
      </w:r>
      <w:r w:rsidRPr="00C93AA7">
        <w:rPr>
          <w:rFonts w:ascii="Calibri" w:hAnsi="Calibri" w:cs="Calibri"/>
          <w:bCs/>
          <w:szCs w:val="24"/>
        </w:rPr>
        <w:t xml:space="preserve"> mică distanță de cel al formării brute de capital fix. Totodată, impactul exportului net a rămas doar marginal contracționist, în condițiile în care scăderea amplă de dinamică înregistrată în acest trimestru de volumul importurilor a devansat-o pe cea a volumului exporturilor de bunuri și servicii. Pe acest fond, deficitul balanței comerciale și-a </w:t>
      </w:r>
      <w:r w:rsidRPr="00C93AA7">
        <w:rPr>
          <w:rFonts w:ascii="Calibri" w:hAnsi="Calibri" w:cs="Calibri"/>
          <w:szCs w:val="24"/>
        </w:rPr>
        <w:t>înjumătățit ritmul anual de creștere,</w:t>
      </w:r>
      <w:r w:rsidRPr="00C93AA7">
        <w:rPr>
          <w:rFonts w:ascii="Calibri" w:hAnsi="Calibri" w:cs="Calibri"/>
          <w:bCs/>
          <w:szCs w:val="24"/>
        </w:rPr>
        <w:t xml:space="preserve"> iar cel de cont curent și l-a redus chiar mai puternic, inclusiv ca urmare a ameliorării evoluției soldului balanței veniturilor secundare, pe seama intrărilor de fonduri europene de natura contului curent.</w:t>
      </w:r>
    </w:p>
    <w:p w:rsidR="00C93AA7" w:rsidRPr="00C93AA7" w:rsidRDefault="00C93AA7" w:rsidP="00C93AA7">
      <w:pPr>
        <w:widowControl w:val="0"/>
        <w:autoSpaceDE w:val="0"/>
        <w:autoSpaceDN w:val="0"/>
        <w:adjustRightInd w:val="0"/>
        <w:spacing w:after="240" w:line="276" w:lineRule="auto"/>
        <w:rPr>
          <w:rFonts w:ascii="Calibri" w:hAnsi="Calibri" w:cs="Calibri"/>
          <w:bCs/>
          <w:szCs w:val="24"/>
        </w:rPr>
      </w:pPr>
      <w:r w:rsidRPr="00C93AA7">
        <w:rPr>
          <w:rFonts w:ascii="Calibri" w:hAnsi="Calibri" w:cs="Calibri"/>
          <w:szCs w:val="24"/>
        </w:rPr>
        <w:t xml:space="preserve">Cele mai recente date și analize indică o încetinire modestă a creșterii economiei în trimestrele I și II 2023, </w:t>
      </w:r>
      <w:r w:rsidRPr="00C93AA7">
        <w:rPr>
          <w:rFonts w:ascii="Calibri" w:hAnsi="Calibri" w:cs="Calibri"/>
          <w:bCs/>
          <w:szCs w:val="24"/>
        </w:rPr>
        <w:t>implicând o decelerare ușoară a acesteia în primele trei luni ale anului curent față de perioada similară din 2022.</w:t>
      </w:r>
    </w:p>
    <w:p w:rsidR="00C93AA7" w:rsidRPr="00C93AA7" w:rsidRDefault="00C93AA7" w:rsidP="00C93AA7">
      <w:pPr>
        <w:tabs>
          <w:tab w:val="left" w:pos="720"/>
        </w:tabs>
        <w:autoSpaceDE w:val="0"/>
        <w:autoSpaceDN w:val="0"/>
        <w:adjustRightInd w:val="0"/>
        <w:spacing w:after="240" w:line="276" w:lineRule="auto"/>
        <w:outlineLvl w:val="0"/>
        <w:rPr>
          <w:rFonts w:ascii="Calibri" w:hAnsi="Calibri" w:cs="Calibri"/>
          <w:szCs w:val="24"/>
        </w:rPr>
      </w:pPr>
      <w:r w:rsidRPr="00C93AA7">
        <w:rPr>
          <w:rFonts w:ascii="Calibri" w:hAnsi="Calibri" w:cs="Calibri"/>
          <w:szCs w:val="24"/>
        </w:rPr>
        <w:t>Astfel, în ianuarie-februarie 2023, comerțul cu amă</w:t>
      </w:r>
      <w:r w:rsidRPr="00C93AA7">
        <w:rPr>
          <w:rFonts w:ascii="Calibri" w:hAnsi="Calibri" w:cs="Calibri"/>
          <w:szCs w:val="24"/>
        </w:rPr>
        <w:softHyphen/>
        <w:t>nuntul și mai cu seamă serviciile prestate populației și-au prelungit creșterea robustă în raport cu perioada similară din 2022, iar vânzările auto-moto au continuat să se dinamizeze, în timp ce producția industrială și-a accentuat contracția, iar volumul lucrărilor de construcții și-a decelerat considerabil creșterea. Totodată, variația anuală a exporturilor de bunuri și servicii a devansat-o pe cea a importurilor, care a suferit un declin mult mai pronunțat în primele două luni ale anului, probabil inclusiv ca efect al ameliorării raportului de schimb.</w:t>
      </w:r>
      <w:r w:rsidRPr="00C93AA7">
        <w:rPr>
          <w:rFonts w:ascii="Calibri" w:hAnsi="Calibri" w:cs="Calibri"/>
          <w:bCs/>
          <w:szCs w:val="24"/>
        </w:rPr>
        <w:t xml:space="preserve"> Drept consecință, deficitul comercial și cel de cont curent s-au redus semnificativ în raport cu aceeași perioadă a anului trecut.</w:t>
      </w:r>
    </w:p>
    <w:p w:rsidR="00C93AA7" w:rsidRPr="00C93AA7" w:rsidRDefault="00C93AA7" w:rsidP="00C93AA7">
      <w:pPr>
        <w:pStyle w:val="NormalWeb"/>
        <w:shd w:val="clear" w:color="auto" w:fill="FFFFFF"/>
        <w:spacing w:before="0" w:beforeAutospacing="0" w:after="240" w:afterAutospacing="0" w:line="276" w:lineRule="auto"/>
        <w:textAlignment w:val="baseline"/>
        <w:rPr>
          <w:rFonts w:ascii="Calibri" w:hAnsi="Calibri" w:cs="Calibri"/>
          <w:lang w:val="ro-RO"/>
        </w:rPr>
      </w:pPr>
      <w:r w:rsidRPr="00C93AA7">
        <w:rPr>
          <w:rFonts w:ascii="Calibri" w:hAnsi="Calibri" w:cs="Calibri"/>
          <w:bCs/>
          <w:lang w:val="ro-RO"/>
        </w:rPr>
        <w:t>Efectivul salariaților din economie a continuat să-și tempereze ritmul de creștere în intervalul ianuarie-februarie 2023, însă rata șomajului BIM s-</w:t>
      </w:r>
      <w:r w:rsidRPr="00C93AA7">
        <w:rPr>
          <w:rFonts w:ascii="Calibri" w:hAnsi="Calibri" w:cs="Calibri"/>
          <w:lang w:val="ro-RO"/>
        </w:rPr>
        <w:t>a redus până la 5,4 la sută în luna martie, după creșterea la 5,7 la sută în trimestrul IV 2022</w:t>
      </w:r>
      <w:r w:rsidR="00EF1C29">
        <w:rPr>
          <w:rFonts w:ascii="Calibri" w:hAnsi="Calibri" w:cs="Calibri"/>
          <w:lang w:val="ro-RO"/>
        </w:rPr>
        <w:t>,</w:t>
      </w:r>
      <w:r w:rsidRPr="00C93AA7">
        <w:rPr>
          <w:rFonts w:ascii="Calibri" w:hAnsi="Calibri" w:cs="Calibri"/>
          <w:lang w:val="ro-RO"/>
        </w:rPr>
        <w:t xml:space="preserve"> iar costul unitar cu forța de muncă din industrie a continuat să-și mărească dinamica anuală deosebit de înaltă. În același timp, sondajele de specialitate din luna aprilie indică o accelerare a scăderii deficitului de forță de muncă</w:t>
      </w:r>
      <w:r w:rsidRPr="00C93AA7">
        <w:rPr>
          <w:rFonts w:ascii="Calibri" w:hAnsi="Calibri" w:cs="Calibri"/>
          <w:vertAlign w:val="superscript"/>
          <w:lang w:val="ro-RO"/>
        </w:rPr>
        <w:t xml:space="preserve"> </w:t>
      </w:r>
      <w:r w:rsidRPr="00C93AA7">
        <w:rPr>
          <w:rFonts w:ascii="Calibri" w:hAnsi="Calibri" w:cs="Calibri"/>
          <w:lang w:val="ro-RO"/>
        </w:rPr>
        <w:t>raportat de companii, dar și o majorare a intențiilor de angajare în perspectivă apropiată.</w:t>
      </w:r>
    </w:p>
    <w:p w:rsidR="00C93AA7" w:rsidRPr="00C93AA7" w:rsidRDefault="00C93AA7" w:rsidP="00C93AA7">
      <w:pPr>
        <w:pStyle w:val="NormalWeb"/>
        <w:shd w:val="clear" w:color="auto" w:fill="FFFFFF"/>
        <w:spacing w:before="0" w:beforeAutospacing="0" w:after="240" w:afterAutospacing="0" w:line="276" w:lineRule="auto"/>
        <w:textAlignment w:val="baseline"/>
        <w:rPr>
          <w:rFonts w:ascii="Calibri" w:hAnsi="Calibri" w:cs="Calibri"/>
          <w:bCs/>
          <w:lang w:val="ro-RO"/>
        </w:rPr>
      </w:pPr>
      <w:r w:rsidRPr="00C93AA7">
        <w:rPr>
          <w:rFonts w:ascii="Calibri" w:hAnsi="Calibri" w:cs="Calibri"/>
          <w:bCs/>
          <w:lang w:val="ro-RO"/>
        </w:rPr>
        <w:lastRenderedPageBreak/>
        <w:t xml:space="preserve">Principalele cotații ale pieței monetare interbancare și-au încetinit mișcarea descendentă în luna aprilie, iar randamentele titlurilor de stat au consemnat doar mici oscilații - relativ în linie cu evoluțiile din economiile avansate și din regiune -, sub influența revizuirilor succesive ale așteptărilor investitorilor privind perspectiva conduitei politicii monetare a Fed, în contextul turbulențelor din sistemul bancar. </w:t>
      </w:r>
    </w:p>
    <w:p w:rsidR="00C93AA7" w:rsidRPr="00C93AA7" w:rsidRDefault="00C93AA7" w:rsidP="00C93AA7">
      <w:pPr>
        <w:spacing w:after="240" w:line="276" w:lineRule="auto"/>
        <w:rPr>
          <w:rFonts w:ascii="Calibri" w:hAnsi="Calibri" w:cs="Calibri"/>
          <w:szCs w:val="24"/>
        </w:rPr>
      </w:pPr>
      <w:r w:rsidRPr="00C93AA7">
        <w:rPr>
          <w:rFonts w:ascii="Calibri" w:hAnsi="Calibri" w:cs="Calibri"/>
          <w:szCs w:val="24"/>
        </w:rPr>
        <w:t xml:space="preserve">Cursul de schimb leu/euro s-a menținut în luna aprilie la valori ușor inferioare celor prevalente în semestrul I 2022, </w:t>
      </w:r>
      <w:r w:rsidRPr="00C93AA7">
        <w:rPr>
          <w:rFonts w:ascii="Calibri" w:hAnsi="Calibri" w:cs="Calibri"/>
          <w:bCs/>
          <w:szCs w:val="24"/>
        </w:rPr>
        <w:t xml:space="preserve">pe </w:t>
      </w:r>
      <w:r w:rsidRPr="00C93AA7">
        <w:rPr>
          <w:rFonts w:ascii="Calibri" w:hAnsi="Calibri" w:cs="Calibri"/>
          <w:szCs w:val="24"/>
        </w:rPr>
        <w:t xml:space="preserve">fondul </w:t>
      </w:r>
      <w:r w:rsidRPr="00C93AA7">
        <w:rPr>
          <w:rFonts w:ascii="Calibri" w:hAnsi="Calibri" w:cs="Calibri"/>
          <w:bCs/>
          <w:szCs w:val="24"/>
        </w:rPr>
        <w:t>atractivității relative ridicate a plasamentelor în lei.</w:t>
      </w:r>
      <w:r w:rsidRPr="00C93AA7">
        <w:rPr>
          <w:rFonts w:ascii="Calibri" w:hAnsi="Calibri" w:cs="Calibri"/>
          <w:szCs w:val="24"/>
        </w:rPr>
        <w:t xml:space="preserve"> Totodată, moneda națională s-a apreciat semnificativ față de dolarul USD, în condițiile în care acesta și-a reluat tendința de slăbire în raport cu euro.</w:t>
      </w:r>
    </w:p>
    <w:p w:rsidR="00C93AA7" w:rsidRPr="00C93AA7" w:rsidRDefault="00C93AA7" w:rsidP="00C93AA7">
      <w:pPr>
        <w:spacing w:after="240" w:line="276" w:lineRule="auto"/>
        <w:rPr>
          <w:rFonts w:ascii="Calibri" w:hAnsi="Calibri" w:cs="Calibri"/>
          <w:bCs/>
          <w:szCs w:val="24"/>
        </w:rPr>
      </w:pPr>
      <w:r w:rsidRPr="00C93AA7">
        <w:rPr>
          <w:rFonts w:ascii="Calibri" w:hAnsi="Calibri" w:cs="Calibri"/>
          <w:szCs w:val="24"/>
        </w:rPr>
        <w:t xml:space="preserve">Dinamica anuală a </w:t>
      </w:r>
      <w:r w:rsidRPr="00C93AA7">
        <w:rPr>
          <w:rFonts w:ascii="Calibri" w:hAnsi="Calibri" w:cs="Calibri"/>
          <w:bCs/>
          <w:iCs/>
          <w:szCs w:val="24"/>
        </w:rPr>
        <w:t>creditului acordat sectorului privat</w:t>
      </w:r>
      <w:r w:rsidRPr="00C93AA7">
        <w:rPr>
          <w:rFonts w:ascii="Calibri" w:hAnsi="Calibri" w:cs="Calibri"/>
          <w:b/>
          <w:bCs/>
          <w:i/>
          <w:iCs/>
          <w:szCs w:val="24"/>
        </w:rPr>
        <w:t xml:space="preserve"> </w:t>
      </w:r>
      <w:r w:rsidRPr="00C93AA7">
        <w:rPr>
          <w:rFonts w:ascii="Calibri" w:hAnsi="Calibri" w:cs="Calibri"/>
          <w:bCs/>
          <w:iCs/>
          <w:szCs w:val="24"/>
        </w:rPr>
        <w:t xml:space="preserve">și-a temperat mai evident descreșterea în luna martie, ajungând la 10,2 la sută, </w:t>
      </w:r>
      <w:r w:rsidR="00F11370" w:rsidRPr="00C93AA7">
        <w:rPr>
          <w:rFonts w:ascii="Calibri" w:hAnsi="Calibri" w:cs="Calibri"/>
          <w:bCs/>
          <w:iCs/>
          <w:szCs w:val="24"/>
        </w:rPr>
        <w:t>de la 10,6 la sută în februarie</w:t>
      </w:r>
      <w:r w:rsidR="00F11370" w:rsidRPr="00C93AA7">
        <w:rPr>
          <w:rFonts w:ascii="Calibri" w:hAnsi="Calibri" w:cs="Calibri"/>
          <w:bCs/>
          <w:szCs w:val="24"/>
        </w:rPr>
        <w:t>,</w:t>
      </w:r>
      <w:r w:rsidR="00F11370" w:rsidRPr="00C93AA7">
        <w:rPr>
          <w:rFonts w:ascii="Calibri" w:hAnsi="Calibri" w:cs="Calibri"/>
          <w:bCs/>
          <w:iCs/>
          <w:szCs w:val="24"/>
        </w:rPr>
        <w:t xml:space="preserve"> </w:t>
      </w:r>
      <w:r w:rsidRPr="00C93AA7">
        <w:rPr>
          <w:rFonts w:ascii="Calibri" w:hAnsi="Calibri" w:cs="Calibri"/>
          <w:bCs/>
          <w:iCs/>
          <w:szCs w:val="24"/>
        </w:rPr>
        <w:t xml:space="preserve">în condițiile în care noua scădere moderată de ritm consemnată de componenta în lei a fost însoțită de </w:t>
      </w:r>
      <w:r w:rsidRPr="00C93AA7">
        <w:rPr>
          <w:rFonts w:ascii="Calibri" w:eastAsia="MyriadPro-Regular" w:hAnsi="Calibri" w:cs="Calibri"/>
          <w:szCs w:val="24"/>
        </w:rPr>
        <w:t xml:space="preserve">accentuarea </w:t>
      </w:r>
      <w:r w:rsidR="00F11370">
        <w:rPr>
          <w:rFonts w:ascii="Calibri" w:eastAsia="MyriadPro-Regular" w:hAnsi="Calibri" w:cs="Calibri"/>
          <w:szCs w:val="24"/>
        </w:rPr>
        <w:t xml:space="preserve">ușoară a </w:t>
      </w:r>
      <w:r w:rsidRPr="00C93AA7">
        <w:rPr>
          <w:rFonts w:ascii="Calibri" w:eastAsia="MyriadPro-Regular" w:hAnsi="Calibri" w:cs="Calibri"/>
          <w:szCs w:val="24"/>
        </w:rPr>
        <w:t xml:space="preserve">trendului ascendent al variației deosebit de înalte </w:t>
      </w:r>
      <w:r w:rsidRPr="00C93AA7">
        <w:rPr>
          <w:rFonts w:ascii="Calibri" w:hAnsi="Calibri" w:cs="Calibri"/>
          <w:bCs/>
          <w:iCs/>
          <w:szCs w:val="24"/>
        </w:rPr>
        <w:t>a creditului în valută</w:t>
      </w:r>
      <w:r w:rsidRPr="00C93AA7">
        <w:rPr>
          <w:rFonts w:ascii="Calibri" w:hAnsi="Calibri" w:cs="Calibri"/>
          <w:szCs w:val="24"/>
        </w:rPr>
        <w:t xml:space="preserve">. </w:t>
      </w:r>
      <w:r w:rsidRPr="00C93AA7">
        <w:rPr>
          <w:rFonts w:ascii="Calibri" w:eastAsia="MyriadPro-Regular" w:hAnsi="Calibri" w:cs="Calibri"/>
          <w:szCs w:val="24"/>
        </w:rPr>
        <w:t>Prin urmare, p</w:t>
      </w:r>
      <w:r w:rsidRPr="00C93AA7">
        <w:rPr>
          <w:rFonts w:ascii="Calibri" w:hAnsi="Calibri" w:cs="Calibri"/>
          <w:szCs w:val="24"/>
        </w:rPr>
        <w:t xml:space="preserve">onderea componentei în lei în creditul acordat sectorului privat a continuat să se reducă relativ alert, coborând la 67,8 la sută în martie, de la 68,3 la sută în februarie.  </w:t>
      </w:r>
    </w:p>
    <w:p w:rsidR="00C93AA7" w:rsidRPr="00C93AA7" w:rsidRDefault="00C93AA7" w:rsidP="00C93AA7">
      <w:pPr>
        <w:shd w:val="clear" w:color="auto" w:fill="FFFFFF"/>
        <w:spacing w:after="240" w:line="276" w:lineRule="auto"/>
        <w:textAlignment w:val="baseline"/>
        <w:rPr>
          <w:rFonts w:ascii="Calibri" w:hAnsi="Calibri" w:cs="Calibri"/>
          <w:szCs w:val="24"/>
          <w:shd w:val="clear" w:color="auto" w:fill="FFFFFF"/>
        </w:rPr>
      </w:pPr>
      <w:r w:rsidRPr="00C93AA7">
        <w:rPr>
          <w:rFonts w:ascii="Calibri" w:hAnsi="Calibri" w:cs="Calibri"/>
          <w:szCs w:val="24"/>
          <w:shd w:val="clear" w:color="auto" w:fill="FFFFFF"/>
        </w:rPr>
        <w:t xml:space="preserve">În ședința de astăzi, Consiliul de administrație al BNR a analizat și aprobat Raportul asupra inflației, ediția mai 2023, document ce încorporează cele mai recente date și informații disponibile. </w:t>
      </w:r>
    </w:p>
    <w:p w:rsidR="00C93AA7" w:rsidRPr="00C93AA7" w:rsidRDefault="00C93AA7" w:rsidP="00C93AA7">
      <w:pPr>
        <w:spacing w:after="240" w:line="276" w:lineRule="auto"/>
        <w:rPr>
          <w:rFonts w:ascii="Calibri" w:hAnsi="Calibri" w:cs="Calibri"/>
          <w:color w:val="7030A0"/>
          <w:szCs w:val="24"/>
        </w:rPr>
      </w:pPr>
      <w:r w:rsidRPr="00C93AA7">
        <w:rPr>
          <w:rFonts w:ascii="Calibri" w:hAnsi="Calibri" w:cs="Calibri"/>
        </w:rPr>
        <w:t>Prognoza actualizată reconfirmă în linii generale coordonatele precedentei prognoze pe termen mediu.</w:t>
      </w:r>
      <w:r w:rsidRPr="00C93AA7">
        <w:rPr>
          <w:rFonts w:ascii="Calibri" w:hAnsi="Calibri" w:cs="Calibri"/>
          <w:color w:val="7030A0"/>
          <w:szCs w:val="24"/>
        </w:rPr>
        <w:t xml:space="preserve"> </w:t>
      </w:r>
      <w:r w:rsidRPr="00C93AA7">
        <w:rPr>
          <w:rFonts w:ascii="Calibri" w:hAnsi="Calibri" w:cs="Calibri"/>
          <w:bCs/>
          <w:szCs w:val="24"/>
        </w:rPr>
        <w:t>Astfel, rata anuala a inflației va continua probabil să scadă</w:t>
      </w:r>
      <w:r w:rsidRPr="00C93AA7">
        <w:rPr>
          <w:rFonts w:ascii="Calibri" w:hAnsi="Calibri" w:cs="Calibri"/>
          <w:color w:val="7030A0"/>
          <w:szCs w:val="24"/>
        </w:rPr>
        <w:t xml:space="preserve"> </w:t>
      </w:r>
      <w:r w:rsidRPr="00C93AA7">
        <w:rPr>
          <w:rFonts w:ascii="Calibri" w:hAnsi="Calibri" w:cs="Calibri"/>
          <w:bCs/>
          <w:szCs w:val="24"/>
        </w:rPr>
        <w:t xml:space="preserve">pe o traiectorie aproape similară celei previzionate anterior, coborând la nivelul de o cifră în trimestrul III 2023 și </w:t>
      </w:r>
      <w:r w:rsidR="004433A4">
        <w:rPr>
          <w:rFonts w:ascii="Calibri" w:hAnsi="Calibri" w:cs="Calibri"/>
          <w:bCs/>
          <w:szCs w:val="24"/>
        </w:rPr>
        <w:t xml:space="preserve">în proximitatea </w:t>
      </w:r>
      <w:r w:rsidRPr="00C93AA7">
        <w:rPr>
          <w:rFonts w:ascii="Calibri" w:hAnsi="Calibri" w:cs="Calibri"/>
          <w:bCs/>
          <w:szCs w:val="24"/>
        </w:rPr>
        <w:t xml:space="preserve">intervalului țintei la finele orizontului proiecției. </w:t>
      </w:r>
    </w:p>
    <w:p w:rsidR="00C93AA7" w:rsidRPr="00C93AA7" w:rsidRDefault="00C93AA7" w:rsidP="00C93AA7">
      <w:pPr>
        <w:shd w:val="clear" w:color="auto" w:fill="FFFFFF"/>
        <w:spacing w:after="240" w:line="276" w:lineRule="auto"/>
        <w:textAlignment w:val="baseline"/>
        <w:rPr>
          <w:rFonts w:ascii="Calibri" w:hAnsi="Calibri" w:cs="Calibri"/>
          <w:color w:val="C00000"/>
          <w:szCs w:val="24"/>
          <w:shd w:val="clear" w:color="auto" w:fill="FFFFFF"/>
        </w:rPr>
      </w:pPr>
      <w:r w:rsidRPr="00C93AA7">
        <w:rPr>
          <w:rFonts w:ascii="Calibri" w:hAnsi="Calibri" w:cs="Calibri"/>
          <w:bCs/>
          <w:szCs w:val="24"/>
        </w:rPr>
        <w:t xml:space="preserve">Descreșterea va fi antrenată pe mai departe de </w:t>
      </w:r>
      <w:r w:rsidRPr="00C93AA7">
        <w:rPr>
          <w:rFonts w:ascii="Calibri" w:hAnsi="Calibri" w:cs="Calibri"/>
          <w:szCs w:val="24"/>
          <w:shd w:val="clear" w:color="auto" w:fill="FFFFFF"/>
        </w:rPr>
        <w:t xml:space="preserve">factori pe partea ofertei, mai cu seamă de </w:t>
      </w:r>
      <w:r w:rsidRPr="00C93AA7">
        <w:rPr>
          <w:rFonts w:ascii="Calibri" w:hAnsi="Calibri" w:cs="Calibri"/>
          <w:szCs w:val="24"/>
        </w:rPr>
        <w:t>efecte de bază dezinflaționiste și de corecții descendente ale cotațiilor unor mărfuri, cărora li se alătură impactul prezumat al schemelor de plafonare a prețurilor la energie, dar și influențele așteptate să vină din restrângerea în perspectivă a excedentului de cerere agregată, mai lentă totuși decât în proiecția precedentă, implicând</w:t>
      </w:r>
      <w:r w:rsidRPr="00C93AA7">
        <w:rPr>
          <w:rFonts w:ascii="Calibri" w:hAnsi="Calibri" w:cs="Calibri"/>
          <w:szCs w:val="24"/>
          <w:shd w:val="clear" w:color="auto" w:fill="FFFFFF"/>
        </w:rPr>
        <w:t xml:space="preserve"> </w:t>
      </w:r>
      <w:r w:rsidRPr="00C93AA7">
        <w:rPr>
          <w:rFonts w:ascii="Calibri" w:hAnsi="Calibri" w:cs="Calibri"/>
          <w:szCs w:val="24"/>
        </w:rPr>
        <w:t>închiderea acestuia la finele orizontului prognozei.</w:t>
      </w:r>
    </w:p>
    <w:p w:rsidR="00C93AA7" w:rsidRPr="00C93AA7" w:rsidRDefault="00C93AA7" w:rsidP="00C93AA7">
      <w:pPr>
        <w:widowControl w:val="0"/>
        <w:autoSpaceDE w:val="0"/>
        <w:autoSpaceDN w:val="0"/>
        <w:adjustRightInd w:val="0"/>
        <w:spacing w:after="240" w:line="276" w:lineRule="auto"/>
        <w:rPr>
          <w:rFonts w:ascii="Calibri" w:hAnsi="Calibri" w:cs="Calibri"/>
          <w:bCs/>
          <w:szCs w:val="24"/>
        </w:rPr>
      </w:pPr>
      <w:r w:rsidRPr="00C93AA7">
        <w:rPr>
          <w:rFonts w:ascii="Calibri" w:hAnsi="Calibri" w:cs="Calibri"/>
          <w:bCs/>
          <w:szCs w:val="24"/>
        </w:rPr>
        <w:t>În același timp, incertitudini și riscuri însemnate la adresa perspectivei activității economice, implicit a evoluției pe termen mediu a inflației, continuă să genereze războiul din Ucraina și sancțiunile asociate, iar altele decurg din turbulențele în sistemele bancare din SUA și Elveția, ce ar putea exercita efecte adverse în principal prin afectarea economiilor statelor dezvoltate și a costurilor de finanțare în Europa Centrală și de Est.</w:t>
      </w:r>
    </w:p>
    <w:p w:rsidR="00C93AA7" w:rsidRPr="00C93AA7" w:rsidRDefault="00C93AA7" w:rsidP="00C93AA7">
      <w:pPr>
        <w:widowControl w:val="0"/>
        <w:autoSpaceDE w:val="0"/>
        <w:autoSpaceDN w:val="0"/>
        <w:adjustRightInd w:val="0"/>
        <w:spacing w:after="240" w:line="276" w:lineRule="auto"/>
        <w:rPr>
          <w:rFonts w:ascii="Calibri" w:hAnsi="Calibri" w:cs="Calibri"/>
          <w:bCs/>
          <w:szCs w:val="24"/>
        </w:rPr>
      </w:pPr>
      <w:r w:rsidRPr="00C93AA7">
        <w:rPr>
          <w:rFonts w:ascii="Calibri" w:hAnsi="Calibri" w:cs="Calibri"/>
          <w:bCs/>
          <w:szCs w:val="24"/>
        </w:rPr>
        <w:t xml:space="preserve">Totodată, absorbția fondurilor europene, în principal a celor aferente programului Next </w:t>
      </w:r>
      <w:r w:rsidRPr="00C93AA7">
        <w:rPr>
          <w:rFonts w:ascii="Calibri" w:hAnsi="Calibri" w:cs="Calibri"/>
          <w:bCs/>
          <w:szCs w:val="24"/>
        </w:rPr>
        <w:lastRenderedPageBreak/>
        <w:t xml:space="preserve">Generation EU, este condiționată de îndeplinirea unor ținte și jaloane stricte în implementarea proiectelor. Ea este însă esențială pentru realizarea reformelor structurale necesare, inclusiv a tranziției energetice, dar și pentru contrabalansarea, cel puțin parțială, a impactului contracționist al șocurilor pe partea ofertei, amplificat și de înăsprirea condițiilor economice și financiare pe plan internațional. </w:t>
      </w:r>
    </w:p>
    <w:p w:rsidR="00C93AA7" w:rsidRPr="00C93AA7" w:rsidRDefault="00C93AA7" w:rsidP="00454AA4">
      <w:pPr>
        <w:spacing w:after="200" w:line="276" w:lineRule="auto"/>
        <w:rPr>
          <w:rFonts w:ascii="Calibri" w:eastAsiaTheme="minorHAnsi" w:hAnsi="Calibri" w:cs="Calibri"/>
          <w:szCs w:val="24"/>
          <w:shd w:val="clear" w:color="auto" w:fill="FFFFFF"/>
        </w:rPr>
      </w:pPr>
      <w:r w:rsidRPr="00C93AA7">
        <w:rPr>
          <w:rFonts w:ascii="Calibri" w:eastAsiaTheme="minorHAnsi" w:hAnsi="Calibri" w:cs="Calibri"/>
          <w:bCs/>
          <w:szCs w:val="24"/>
        </w:rPr>
        <w:t xml:space="preserve">Incertitudini și riscuri crescute sunt asociate însă conduitei politicii fiscale, date fiind, pe de o parte, ținta </w:t>
      </w:r>
      <w:r w:rsidRPr="00C93AA7">
        <w:rPr>
          <w:rFonts w:ascii="Calibri" w:eastAsiaTheme="minorHAnsi" w:hAnsi="Calibri" w:cs="Calibri"/>
          <w:szCs w:val="24"/>
        </w:rPr>
        <w:t>de deficit bugetar stabilită pentru 2023</w:t>
      </w:r>
      <w:r w:rsidRPr="00C93AA7">
        <w:rPr>
          <w:rFonts w:ascii="Calibri" w:eastAsiaTheme="minorHAnsi" w:hAnsi="Calibri" w:cs="Calibri"/>
          <w:bCs/>
          <w:szCs w:val="24"/>
        </w:rPr>
        <w:t xml:space="preserve"> în vederea continuării consolidării bugetare</w:t>
      </w:r>
      <w:r w:rsidRPr="00C93AA7">
        <w:rPr>
          <w:rFonts w:ascii="Calibri" w:eastAsiaTheme="minorHAnsi" w:hAnsi="Calibri" w:cs="Calibri"/>
          <w:szCs w:val="24"/>
        </w:rPr>
        <w:t xml:space="preserve"> în contextul procedurii de deficit excesiv</w:t>
      </w:r>
      <w:r w:rsidRPr="00C93AA7">
        <w:rPr>
          <w:rFonts w:ascii="Calibri" w:eastAsiaTheme="minorHAnsi" w:hAnsi="Calibri" w:cs="Calibri"/>
          <w:szCs w:val="24"/>
          <w:shd w:val="clear" w:color="auto" w:fill="FFFFFF"/>
        </w:rPr>
        <w:t xml:space="preserve"> și al </w:t>
      </w:r>
      <w:r w:rsidRPr="00C93AA7">
        <w:rPr>
          <w:rFonts w:ascii="Calibri" w:eastAsiaTheme="minorHAnsi" w:hAnsi="Calibri" w:cs="Calibri"/>
          <w:szCs w:val="24"/>
        </w:rPr>
        <w:t xml:space="preserve">majorării semnificative a </w:t>
      </w:r>
      <w:r w:rsidRPr="00C93AA7">
        <w:rPr>
          <w:rFonts w:ascii="Calibri" w:eastAsiaTheme="minorHAnsi" w:hAnsi="Calibri" w:cs="Calibri"/>
          <w:bCs/>
          <w:szCs w:val="24"/>
        </w:rPr>
        <w:t xml:space="preserve">costului finanțării, și, pe de altă parte, caracteristicile execuției bugetare din primele luni ale anului, precum și seturile de </w:t>
      </w:r>
      <w:r w:rsidRPr="00C93AA7">
        <w:rPr>
          <w:rFonts w:ascii="Calibri" w:hAnsi="Calibri" w:cs="Calibri"/>
          <w:bCs/>
          <w:szCs w:val="24"/>
        </w:rPr>
        <w:t xml:space="preserve">măsuri de sprijin aplicate ori prelungite în 2023, într-o </w:t>
      </w:r>
      <w:r w:rsidRPr="00C93AA7">
        <w:rPr>
          <w:rFonts w:ascii="Calibri" w:eastAsiaTheme="minorHAnsi" w:hAnsi="Calibri" w:cs="Calibri"/>
          <w:bCs/>
          <w:szCs w:val="24"/>
        </w:rPr>
        <w:t xml:space="preserve">conjunctură economică și socială dificilă pe plan intern și global, </w:t>
      </w:r>
      <w:r w:rsidRPr="00C93AA7">
        <w:rPr>
          <w:rFonts w:ascii="Calibri" w:eastAsiaTheme="minorHAnsi" w:hAnsi="Calibri" w:cs="Calibri"/>
          <w:szCs w:val="24"/>
          <w:shd w:val="clear" w:color="auto" w:fill="FFFFFF"/>
        </w:rPr>
        <w:t xml:space="preserve">cu potențiale implicații adverse asupra parametrilor bugetari finali. </w:t>
      </w:r>
    </w:p>
    <w:p w:rsidR="00C93AA7" w:rsidRPr="00C93AA7" w:rsidRDefault="00C93AA7" w:rsidP="00454AA4">
      <w:pPr>
        <w:spacing w:after="200" w:line="276" w:lineRule="auto"/>
        <w:rPr>
          <w:rFonts w:ascii="Calibri" w:hAnsi="Calibri" w:cs="Calibri"/>
          <w:bCs/>
          <w:szCs w:val="24"/>
        </w:rPr>
      </w:pPr>
      <w:r w:rsidRPr="00C93AA7">
        <w:rPr>
          <w:rFonts w:ascii="Calibri" w:hAnsi="Calibri" w:cs="Calibri"/>
          <w:bCs/>
          <w:szCs w:val="24"/>
        </w:rPr>
        <w:t xml:space="preserve">Relevante continuă să fie deciziile de politică monetară ale Fed și BCE, precum și atitudinea băncilor centrale din regiune. </w:t>
      </w:r>
    </w:p>
    <w:p w:rsidR="00C93AA7" w:rsidRPr="00C93AA7" w:rsidRDefault="00C93AA7" w:rsidP="00C93AA7">
      <w:pPr>
        <w:widowControl w:val="0"/>
        <w:autoSpaceDE w:val="0"/>
        <w:autoSpaceDN w:val="0"/>
        <w:adjustRightInd w:val="0"/>
        <w:spacing w:after="240" w:line="276" w:lineRule="auto"/>
        <w:rPr>
          <w:rFonts w:ascii="Calibri" w:hAnsi="Calibri" w:cs="Calibri"/>
          <w:szCs w:val="24"/>
        </w:rPr>
      </w:pPr>
      <w:r w:rsidRPr="00C93AA7">
        <w:rPr>
          <w:rFonts w:ascii="Calibri" w:hAnsi="Calibri" w:cs="Calibri"/>
          <w:szCs w:val="24"/>
        </w:rPr>
        <w:t xml:space="preserve">În ședința de astăzi, 10 mai 2023, pe baza evaluărilor și a datelor disponibile în acest moment, precum și în condițiile incertitudinilor foarte ridicate, Consiliul de administrație al BNR a hotărât </w:t>
      </w:r>
      <w:r w:rsidR="00D42BBF">
        <w:rPr>
          <w:rFonts w:ascii="Calibri" w:hAnsi="Calibri" w:cs="Calibri"/>
          <w:szCs w:val="24"/>
        </w:rPr>
        <w:t xml:space="preserve">menținerea </w:t>
      </w:r>
      <w:r w:rsidRPr="00D42BBF">
        <w:rPr>
          <w:rFonts w:ascii="Calibri" w:hAnsi="Calibri" w:cs="Calibri"/>
          <w:szCs w:val="24"/>
        </w:rPr>
        <w:t xml:space="preserve">ratei dobânzii de </w:t>
      </w:r>
      <w:r w:rsidR="00D42BBF">
        <w:rPr>
          <w:rFonts w:ascii="Calibri" w:hAnsi="Calibri" w:cs="Calibri"/>
          <w:szCs w:val="24"/>
        </w:rPr>
        <w:t xml:space="preserve">politică monetară la nivelul de 7 </w:t>
      </w:r>
      <w:r w:rsidRPr="00D42BBF">
        <w:rPr>
          <w:rFonts w:ascii="Calibri" w:hAnsi="Calibri" w:cs="Calibri"/>
          <w:szCs w:val="24"/>
        </w:rPr>
        <w:t>la sută pe an</w:t>
      </w:r>
      <w:r w:rsidR="00D42BBF">
        <w:rPr>
          <w:rFonts w:ascii="Calibri" w:hAnsi="Calibri" w:cs="Calibri"/>
          <w:szCs w:val="24"/>
        </w:rPr>
        <w:t xml:space="preserve">. </w:t>
      </w:r>
      <w:r w:rsidRPr="00D42BBF">
        <w:rPr>
          <w:rFonts w:ascii="Calibri" w:hAnsi="Calibri" w:cs="Calibri"/>
          <w:szCs w:val="24"/>
        </w:rPr>
        <w:t xml:space="preserve">Totodată, s-a decis </w:t>
      </w:r>
      <w:r w:rsidR="00D42BBF">
        <w:rPr>
          <w:rFonts w:ascii="Calibri" w:hAnsi="Calibri" w:cs="Calibri"/>
          <w:szCs w:val="24"/>
        </w:rPr>
        <w:t xml:space="preserve">menținerea </w:t>
      </w:r>
      <w:r w:rsidRPr="00D42BBF">
        <w:rPr>
          <w:rFonts w:ascii="Calibri" w:hAnsi="Calibri" w:cs="Calibri"/>
          <w:szCs w:val="24"/>
        </w:rPr>
        <w:t xml:space="preserve">ratei dobânzii pentru facilitatea de creditare (Lombard) </w:t>
      </w:r>
      <w:r w:rsidRPr="00D42BBF">
        <w:rPr>
          <w:rFonts w:ascii="Calibri" w:hAnsi="Calibri" w:cs="Calibri"/>
          <w:bCs/>
          <w:szCs w:val="24"/>
        </w:rPr>
        <w:t xml:space="preserve">la </w:t>
      </w:r>
      <w:r w:rsidR="00D42BBF">
        <w:rPr>
          <w:rFonts w:ascii="Calibri" w:hAnsi="Calibri" w:cs="Calibri"/>
          <w:bCs/>
          <w:szCs w:val="24"/>
        </w:rPr>
        <w:t xml:space="preserve">8 </w:t>
      </w:r>
      <w:r w:rsidRPr="00D42BBF">
        <w:rPr>
          <w:rFonts w:ascii="Calibri" w:hAnsi="Calibri" w:cs="Calibri"/>
          <w:bCs/>
          <w:szCs w:val="24"/>
        </w:rPr>
        <w:t xml:space="preserve">la sută pe an și a ratei dobânzii la facilitatea de depozit la </w:t>
      </w:r>
      <w:r w:rsidR="00D42BBF">
        <w:rPr>
          <w:rFonts w:ascii="Calibri" w:hAnsi="Calibri" w:cs="Calibri"/>
          <w:bCs/>
          <w:szCs w:val="24"/>
        </w:rPr>
        <w:t xml:space="preserve">6 </w:t>
      </w:r>
      <w:r w:rsidRPr="00D42BBF">
        <w:rPr>
          <w:rFonts w:ascii="Calibri" w:hAnsi="Calibri" w:cs="Calibri"/>
          <w:bCs/>
          <w:szCs w:val="24"/>
        </w:rPr>
        <w:t>la sută pe an.</w:t>
      </w:r>
      <w:r w:rsidRPr="00D42BBF">
        <w:rPr>
          <w:rFonts w:ascii="Calibri" w:hAnsi="Calibri" w:cs="Calibri"/>
          <w:szCs w:val="24"/>
        </w:rPr>
        <w:t xml:space="preserve"> De asemenea, Consiliul de </w:t>
      </w:r>
      <w:r w:rsidRPr="00C93AA7">
        <w:rPr>
          <w:rFonts w:ascii="Calibri" w:hAnsi="Calibri" w:cs="Calibri"/>
          <w:szCs w:val="24"/>
        </w:rPr>
        <w:t>administrație al BNR a decis menținerea nivelurilor actuale ale ratelor rezervelor minime obligatorii pentru pasivele în lei și în valută ale instituțiilor de credit.</w:t>
      </w:r>
    </w:p>
    <w:p w:rsidR="00C93AA7" w:rsidRPr="00C93AA7" w:rsidRDefault="00C93AA7" w:rsidP="00454AA4">
      <w:pPr>
        <w:widowControl w:val="0"/>
        <w:autoSpaceDE w:val="0"/>
        <w:autoSpaceDN w:val="0"/>
        <w:adjustRightInd w:val="0"/>
        <w:spacing w:after="200" w:line="276" w:lineRule="auto"/>
        <w:rPr>
          <w:rFonts w:ascii="Calibri" w:eastAsiaTheme="minorHAnsi" w:hAnsi="Calibri" w:cs="Calibri"/>
          <w:szCs w:val="24"/>
        </w:rPr>
      </w:pPr>
      <w:r w:rsidRPr="00C93AA7">
        <w:rPr>
          <w:rFonts w:ascii="Calibri" w:hAnsi="Calibri" w:cs="Calibri"/>
          <w:szCs w:val="24"/>
        </w:rPr>
        <w:t>Deciziile CA al BNR vizează readucerea durabilă a ratei anuale a inflației în linie cu ținta staționară de 2,5 la sută ±1 punct procentual, inclusiv prin ancorarea anticipațiilor inflaționiste pe termen mediu</w:t>
      </w:r>
      <w:r w:rsidRPr="00C93AA7">
        <w:rPr>
          <w:rFonts w:ascii="Calibri" w:hAnsi="Calibri" w:cs="Calibri"/>
          <w:bCs/>
          <w:iCs/>
          <w:szCs w:val="24"/>
        </w:rPr>
        <w:t xml:space="preserve">, </w:t>
      </w:r>
      <w:r w:rsidRPr="00C93AA7">
        <w:rPr>
          <w:rFonts w:ascii="Calibri" w:hAnsi="Calibri" w:cs="Calibri"/>
          <w:szCs w:val="24"/>
        </w:rPr>
        <w:t xml:space="preserve">într-o manieră care să contribuie la realizarea unei creșteri economice sustenabile. </w:t>
      </w:r>
      <w:r w:rsidRPr="00C93AA7">
        <w:rPr>
          <w:rFonts w:ascii="Calibri" w:eastAsiaTheme="minorHAnsi" w:hAnsi="Calibri" w:cs="Calibri"/>
          <w:szCs w:val="24"/>
        </w:rPr>
        <w:t>În contextul actual, mixul echilibrat de politici macroeconomice și implementarea de reforme structurale inclusiv prin utilizarea fondurilor europene care să stimuleze potenţialul de creştere pe termen lung sunt esențiale pentru menținerea stabilității macroeconomice și întărirea capacității economiei românești de a face față unor evoluții adverse.</w:t>
      </w:r>
    </w:p>
    <w:p w:rsidR="00C93AA7" w:rsidRPr="00C93AA7" w:rsidRDefault="00C93AA7" w:rsidP="00454AA4">
      <w:pPr>
        <w:widowControl w:val="0"/>
        <w:autoSpaceDE w:val="0"/>
        <w:autoSpaceDN w:val="0"/>
        <w:adjustRightInd w:val="0"/>
        <w:spacing w:after="200" w:line="276" w:lineRule="auto"/>
        <w:rPr>
          <w:rFonts w:ascii="Calibri" w:hAnsi="Calibri" w:cs="Calibri"/>
          <w:szCs w:val="24"/>
        </w:rPr>
      </w:pPr>
      <w:r w:rsidRPr="00C93AA7">
        <w:rPr>
          <w:rFonts w:ascii="Calibri" w:hAnsi="Calibri" w:cs="Calibri"/>
          <w:szCs w:val="24"/>
        </w:rPr>
        <w:t>BNR monitorizează atent evoluțiile mediului intern și internațional și va continua să utilizeze instrumentele de care dispune în vederea îndeplinirii obiectivului fundamental privind stabilitatea prețurilor pe termen mediu.</w:t>
      </w:r>
    </w:p>
    <w:p w:rsidR="00C93AA7" w:rsidRPr="00C93AA7" w:rsidRDefault="00C93AA7" w:rsidP="00C93AA7">
      <w:pPr>
        <w:shd w:val="clear" w:color="auto" w:fill="FFFFFF"/>
        <w:spacing w:after="240" w:line="276" w:lineRule="auto"/>
        <w:textAlignment w:val="baseline"/>
        <w:rPr>
          <w:rFonts w:ascii="Calibri" w:hAnsi="Calibri" w:cs="Calibri"/>
          <w:szCs w:val="24"/>
        </w:rPr>
      </w:pPr>
      <w:r w:rsidRPr="00C93AA7">
        <w:rPr>
          <w:rFonts w:ascii="Calibri" w:hAnsi="Calibri" w:cs="Calibri"/>
          <w:szCs w:val="24"/>
        </w:rPr>
        <w:t>Noul Raport trimestrial asupra inflației va fi prezentat publicului într-o conferință de presă organizată în data de 12 mai 2023, ora</w:t>
      </w:r>
      <w:r>
        <w:rPr>
          <w:rFonts w:ascii="Calibri" w:hAnsi="Calibri" w:cs="Calibri"/>
          <w:szCs w:val="24"/>
        </w:rPr>
        <w:t xml:space="preserve"> 11:00.</w:t>
      </w:r>
      <w:r w:rsidRPr="00C93AA7">
        <w:rPr>
          <w:rFonts w:ascii="Calibri" w:hAnsi="Calibri" w:cs="Calibri"/>
          <w:szCs w:val="24"/>
        </w:rPr>
        <w:t xml:space="preserve"> Minuta deliberărilor privind adoptarea deciziei de politică monetară în cadrul ședinței de astăzi va fi publicată pe website-ul BNR în data de 22 mai 2023, la ora 15:00. </w:t>
      </w:r>
    </w:p>
    <w:p w:rsidR="00765788" w:rsidRPr="00C93AA7" w:rsidRDefault="00C93AA7" w:rsidP="00C93AA7">
      <w:pPr>
        <w:shd w:val="clear" w:color="auto" w:fill="FFFFFF"/>
        <w:spacing w:after="240" w:line="276" w:lineRule="auto"/>
        <w:textAlignment w:val="baseline"/>
        <w:rPr>
          <w:rFonts w:ascii="Calibri" w:hAnsi="Calibri" w:cs="Calibri"/>
          <w:szCs w:val="24"/>
        </w:rPr>
      </w:pPr>
      <w:r w:rsidRPr="004914D9">
        <w:rPr>
          <w:rFonts w:asciiTheme="minorHAnsi" w:hAnsiTheme="minorHAnsi" w:cstheme="minorHAnsi"/>
          <w:bCs/>
          <w:szCs w:val="24"/>
        </w:rPr>
        <w:t xml:space="preserve">Conform calendarului anunțat, </w:t>
      </w:r>
      <w:r>
        <w:rPr>
          <w:rFonts w:asciiTheme="minorHAnsi" w:hAnsiTheme="minorHAnsi" w:cstheme="minorHAnsi"/>
          <w:bCs/>
          <w:szCs w:val="24"/>
        </w:rPr>
        <w:t>u</w:t>
      </w:r>
      <w:r w:rsidRPr="00C93AA7">
        <w:rPr>
          <w:rFonts w:ascii="Calibri" w:hAnsi="Calibri" w:cs="Calibri"/>
          <w:szCs w:val="24"/>
        </w:rPr>
        <w:t>rmătoarea ședință a CA al BNR dedicată politicii monetare va avea loc în data de 5 iulie 2023.</w:t>
      </w:r>
    </w:p>
    <w:sectPr w:rsidR="00765788" w:rsidRPr="00C93AA7" w:rsidSect="00600C81">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134" w:right="1134" w:bottom="1134" w:left="1418" w:header="1134"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F95" w:rsidRDefault="002D2F95" w:rsidP="00445204">
      <w:r>
        <w:separator/>
      </w:r>
    </w:p>
  </w:endnote>
  <w:endnote w:type="continuationSeparator" w:id="0">
    <w:p w:rsidR="002D2F95" w:rsidRDefault="002D2F95" w:rsidP="0044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bc95">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bc2000">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Yu Gothic"/>
    <w:panose1 w:val="00000000000000000000"/>
    <w:charset w:val="80"/>
    <w:family w:val="swiss"/>
    <w:notTrueType/>
    <w:pitch w:val="default"/>
    <w:sig w:usb0="00000003"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83C" w:rsidRDefault="006A2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2120252"/>
      <w:docPartObj>
        <w:docPartGallery w:val="Page Numbers (Bottom of Page)"/>
        <w:docPartUnique/>
      </w:docPartObj>
    </w:sdtPr>
    <w:sdtEndPr>
      <w:rPr>
        <w:color w:val="6D6E71"/>
        <w:sz w:val="20"/>
        <w:szCs w:val="20"/>
      </w:rPr>
    </w:sdtEndPr>
    <w:sdtContent>
      <w:sdt>
        <w:sdtPr>
          <w:rPr>
            <w:color w:val="6D6E71"/>
            <w:sz w:val="20"/>
          </w:rPr>
          <w:id w:val="2120251"/>
          <w:docPartObj>
            <w:docPartGallery w:val="Page Numbers (Top of Page)"/>
            <w:docPartUnique/>
          </w:docPartObj>
        </w:sdtPr>
        <w:sdtEndPr/>
        <w:sdtContent>
          <w:p w:rsidR="00B12F79" w:rsidRPr="006D1B1D" w:rsidRDefault="00B12F79" w:rsidP="00FA5056">
            <w:pPr>
              <w:pStyle w:val="Footer"/>
              <w:spacing w:before="1320" w:after="240"/>
              <w:jc w:val="center"/>
              <w:rPr>
                <w:color w:val="6D6E71"/>
                <w:sz w:val="20"/>
              </w:rPr>
            </w:pPr>
            <w:r w:rsidRPr="001B2C60">
              <w:rPr>
                <w:rFonts w:asciiTheme="minorHAnsi" w:hAnsiTheme="minorHAnsi" w:cstheme="minorHAnsi"/>
                <w:noProof/>
                <w:lang w:val="en-US"/>
              </w:rPr>
              <mc:AlternateContent>
                <mc:Choice Requires="wps">
                  <w:drawing>
                    <wp:anchor distT="0" distB="0" distL="114300" distR="114300" simplePos="0" relativeHeight="251659776" behindDoc="0" locked="0" layoutInCell="1" allowOverlap="1" wp14:anchorId="53A1C0AA" wp14:editId="7F6924D4">
                      <wp:simplePos x="0" y="0"/>
                      <wp:positionH relativeFrom="column">
                        <wp:posOffset>0</wp:posOffset>
                      </wp:positionH>
                      <wp:positionV relativeFrom="page">
                        <wp:posOffset>9685020</wp:posOffset>
                      </wp:positionV>
                      <wp:extent cx="3702050" cy="390525"/>
                      <wp:effectExtent l="0" t="0" r="0" b="952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F79" w:rsidRPr="00CC4AAF" w:rsidRDefault="00B12F79" w:rsidP="006D1B1D">
                                  <w:pPr>
                                    <w:rPr>
                                      <w:rFonts w:asciiTheme="minorHAnsi" w:hAnsiTheme="minorHAnsi" w:cstheme="minorHAnsi"/>
                                      <w:color w:val="6D6E71"/>
                                      <w:sz w:val="16"/>
                                      <w:szCs w:val="16"/>
                                    </w:rPr>
                                  </w:pPr>
                                  <w:r w:rsidRPr="00CC4AAF">
                                    <w:rPr>
                                      <w:rFonts w:asciiTheme="minorHAnsi" w:hAnsiTheme="minorHAnsi" w:cstheme="minorHAnsi"/>
                                      <w:color w:val="6D6E71"/>
                                      <w:sz w:val="16"/>
                                      <w:szCs w:val="16"/>
                                    </w:rPr>
                                    <w:t>Str. Lipscani nr. 25, sector 3, București, cod 030031, România</w:t>
                                  </w:r>
                                </w:p>
                                <w:p w:rsidR="00B12F79" w:rsidRPr="00CC4AAF" w:rsidRDefault="00B12F79" w:rsidP="006D1B1D">
                                  <w:pPr>
                                    <w:rPr>
                                      <w:rFonts w:asciiTheme="minorHAnsi" w:hAnsiTheme="minorHAnsi" w:cstheme="minorHAnsi"/>
                                      <w:color w:val="6D6E71"/>
                                      <w:sz w:val="16"/>
                                      <w:szCs w:val="16"/>
                                    </w:rPr>
                                  </w:pPr>
                                  <w:r w:rsidRPr="00CC4AAF">
                                    <w:rPr>
                                      <w:rFonts w:asciiTheme="minorHAnsi" w:hAnsiTheme="minorHAnsi" w:cstheme="minorHAnsi"/>
                                      <w:color w:val="000000" w:themeColor="text1"/>
                                      <w:sz w:val="16"/>
                                      <w:szCs w:val="16"/>
                                    </w:rPr>
                                    <w:t>T</w:t>
                                  </w:r>
                                  <w:r w:rsidRPr="00CC4AAF">
                                    <w:rPr>
                                      <w:rFonts w:asciiTheme="minorHAnsi" w:hAnsiTheme="minorHAnsi" w:cstheme="minorHAnsi"/>
                                      <w:color w:val="6D6E71"/>
                                      <w:sz w:val="16"/>
                                      <w:szCs w:val="16"/>
                                    </w:rPr>
                                    <w:t xml:space="preserve">: +40 021 132 23 21 </w:t>
                                  </w:r>
                                  <w:r w:rsidRPr="00CC4AAF">
                                    <w:rPr>
                                      <w:rFonts w:asciiTheme="minorHAnsi" w:hAnsiTheme="minorHAnsi" w:cstheme="minorHAnsi"/>
                                      <w:color w:val="000000" w:themeColor="text1"/>
                                      <w:sz w:val="16"/>
                                      <w:szCs w:val="16"/>
                                    </w:rPr>
                                    <w:t>E</w:t>
                                  </w:r>
                                  <w:r w:rsidRPr="00CC4AAF">
                                    <w:rPr>
                                      <w:rFonts w:asciiTheme="minorHAnsi" w:hAnsiTheme="minorHAnsi" w:cstheme="minorHAnsi"/>
                                      <w:color w:val="6D6E71"/>
                                      <w:sz w:val="16"/>
                                      <w:szCs w:val="16"/>
                                    </w:rPr>
                                    <w:t>: press@bnr</w:t>
                                  </w:r>
                                  <w:r w:rsidR="00120D47" w:rsidRPr="00CC4AAF">
                                    <w:rPr>
                                      <w:rFonts w:asciiTheme="minorHAnsi" w:hAnsiTheme="minorHAnsi" w:cstheme="minorHAnsi"/>
                                      <w:color w:val="6D6E71"/>
                                      <w:sz w:val="16"/>
                                      <w:szCs w:val="16"/>
                                    </w:rPr>
                                    <w:t>o</w:t>
                                  </w:r>
                                  <w:r w:rsidRPr="00CC4AAF">
                                    <w:rPr>
                                      <w:rFonts w:asciiTheme="minorHAnsi" w:hAnsiTheme="minorHAnsi" w:cstheme="minorHAnsi"/>
                                      <w:color w:val="6D6E71"/>
                                      <w:sz w:val="16"/>
                                      <w:szCs w:val="16"/>
                                    </w:rPr>
                                    <w:t>.ro</w:t>
                                  </w:r>
                                </w:p>
                                <w:p w:rsidR="00B12F79" w:rsidRPr="00CC4AAF" w:rsidRDefault="00B12F79" w:rsidP="006D1B1D">
                                  <w:pPr>
                                    <w:rPr>
                                      <w:rFonts w:asciiTheme="minorHAnsi" w:hAnsiTheme="minorHAnsi" w:cstheme="minorHAnsi"/>
                                      <w:color w:val="000000" w:themeColor="text1"/>
                                      <w:sz w:val="16"/>
                                      <w:szCs w:val="16"/>
                                    </w:rPr>
                                  </w:pPr>
                                  <w:r w:rsidRPr="00CC4AAF">
                                    <w:rPr>
                                      <w:rFonts w:asciiTheme="minorHAnsi" w:hAnsiTheme="minorHAnsi" w:cstheme="minorHAnsi"/>
                                      <w:color w:val="000000" w:themeColor="text1"/>
                                      <w:sz w:val="16"/>
                                      <w:szCs w:val="16"/>
                                    </w:rPr>
                                    <w:t>www.bnr.ro</w:t>
                                  </w:r>
                                </w:p>
                              </w:txbxContent>
                            </wps:txbx>
                            <wps:bodyPr rot="0" vert="horz" wrap="square" lIns="0" tIns="0" rIns="0" bIns="0" anchor="t" anchorCtr="0" upright="1">
                              <a:spAutoFit/>
                            </wps:bodyPr>
                          </wps:wsp>
                        </a:graphicData>
                      </a:graphic>
                    </wp:anchor>
                  </w:drawing>
                </mc:Choice>
                <mc:Fallback>
                  <w:pict>
                    <v:shapetype w14:anchorId="53A1C0AA" id="_x0000_t202" coordsize="21600,21600" o:spt="202" path="m,l,21600r21600,l21600,xe">
                      <v:stroke joinstyle="miter"/>
                      <v:path gradientshapeok="t" o:connecttype="rect"/>
                    </v:shapetype>
                    <v:shape id="Text Box 52" o:spid="_x0000_s1026" type="#_x0000_t202" style="position:absolute;left:0;text-align:left;margin-left:0;margin-top:762.6pt;width:291.5pt;height:30.75pt;z-index:2516597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" stroked="f">
                      <v:textbox style="mso-fit-shape-to-text:t" inset="0,0,0,0">
                        <w:txbxContent>
                          <w:p w:rsidR="00B12F79" w:rsidRPr="00CC4AAF" w:rsidRDefault="00B12F79" w:rsidP="006D1B1D">
                            <w:pPr>
                              <w:rPr>
                                <w:rFonts w:asciiTheme="minorHAnsi" w:hAnsiTheme="minorHAnsi" w:cstheme="minorHAnsi"/>
                                <w:color w:val="6D6E71"/>
                                <w:sz w:val="16"/>
                                <w:szCs w:val="16"/>
                              </w:rPr>
                            </w:pPr>
                            <w:r w:rsidRPr="00CC4AAF">
                              <w:rPr>
                                <w:rFonts w:asciiTheme="minorHAnsi" w:hAnsiTheme="minorHAnsi" w:cstheme="minorHAnsi"/>
                                <w:color w:val="6D6E71"/>
                                <w:sz w:val="16"/>
                                <w:szCs w:val="16"/>
                              </w:rPr>
                              <w:t>Str. Lipscani nr. 25, sector 3, București, cod 030031, România</w:t>
                            </w:r>
                          </w:p>
                          <w:p w:rsidR="00B12F79" w:rsidRPr="00CC4AAF" w:rsidRDefault="00B12F79" w:rsidP="006D1B1D">
                            <w:pPr>
                              <w:rPr>
                                <w:rFonts w:asciiTheme="minorHAnsi" w:hAnsiTheme="minorHAnsi" w:cstheme="minorHAnsi"/>
                                <w:color w:val="6D6E71"/>
                                <w:sz w:val="16"/>
                                <w:szCs w:val="16"/>
                              </w:rPr>
                            </w:pPr>
                            <w:r w:rsidRPr="00CC4AAF">
                              <w:rPr>
                                <w:rFonts w:asciiTheme="minorHAnsi" w:hAnsiTheme="minorHAnsi" w:cstheme="minorHAnsi"/>
                                <w:color w:val="000000" w:themeColor="text1"/>
                                <w:sz w:val="16"/>
                                <w:szCs w:val="16"/>
                              </w:rPr>
                              <w:t>T</w:t>
                            </w:r>
                            <w:r w:rsidRPr="00CC4AAF">
                              <w:rPr>
                                <w:rFonts w:asciiTheme="minorHAnsi" w:hAnsiTheme="minorHAnsi" w:cstheme="minorHAnsi"/>
                                <w:color w:val="6D6E71"/>
                                <w:sz w:val="16"/>
                                <w:szCs w:val="16"/>
                              </w:rPr>
                              <w:t xml:space="preserve">: +40 021 132 23 21 </w:t>
                            </w:r>
                            <w:r w:rsidRPr="00CC4AAF">
                              <w:rPr>
                                <w:rFonts w:asciiTheme="minorHAnsi" w:hAnsiTheme="minorHAnsi" w:cstheme="minorHAnsi"/>
                                <w:color w:val="000000" w:themeColor="text1"/>
                                <w:sz w:val="16"/>
                                <w:szCs w:val="16"/>
                              </w:rPr>
                              <w:t>E</w:t>
                            </w:r>
                            <w:r w:rsidRPr="00CC4AAF">
                              <w:rPr>
                                <w:rFonts w:asciiTheme="minorHAnsi" w:hAnsiTheme="minorHAnsi" w:cstheme="minorHAnsi"/>
                                <w:color w:val="6D6E71"/>
                                <w:sz w:val="16"/>
                                <w:szCs w:val="16"/>
                              </w:rPr>
                              <w:t>: press@bnr</w:t>
                            </w:r>
                            <w:r w:rsidR="00120D47" w:rsidRPr="00CC4AAF">
                              <w:rPr>
                                <w:rFonts w:asciiTheme="minorHAnsi" w:hAnsiTheme="minorHAnsi" w:cstheme="minorHAnsi"/>
                                <w:color w:val="6D6E71"/>
                                <w:sz w:val="16"/>
                                <w:szCs w:val="16"/>
                              </w:rPr>
                              <w:t>o</w:t>
                            </w:r>
                            <w:r w:rsidRPr="00CC4AAF">
                              <w:rPr>
                                <w:rFonts w:asciiTheme="minorHAnsi" w:hAnsiTheme="minorHAnsi" w:cstheme="minorHAnsi"/>
                                <w:color w:val="6D6E71"/>
                                <w:sz w:val="16"/>
                                <w:szCs w:val="16"/>
                              </w:rPr>
                              <w:t>.ro</w:t>
                            </w:r>
                          </w:p>
                          <w:p w:rsidR="00B12F79" w:rsidRPr="00CC4AAF" w:rsidRDefault="00B12F79" w:rsidP="006D1B1D">
                            <w:pPr>
                              <w:rPr>
                                <w:rFonts w:asciiTheme="minorHAnsi" w:hAnsiTheme="minorHAnsi" w:cstheme="minorHAnsi"/>
                                <w:color w:val="000000" w:themeColor="text1"/>
                                <w:sz w:val="16"/>
                                <w:szCs w:val="16"/>
                              </w:rPr>
                            </w:pPr>
                            <w:r w:rsidRPr="00CC4AAF">
                              <w:rPr>
                                <w:rFonts w:asciiTheme="minorHAnsi" w:hAnsiTheme="minorHAnsi" w:cstheme="minorHAnsi"/>
                                <w:color w:val="000000" w:themeColor="text1"/>
                                <w:sz w:val="16"/>
                                <w:szCs w:val="16"/>
                              </w:rPr>
                              <w:t>www.bnr.ro</w:t>
                            </w:r>
                          </w:p>
                        </w:txbxContent>
                      </v:textbox>
                      <w10:wrap anchory="page"/>
                    </v:shape>
                  </w:pict>
                </mc:Fallback>
              </mc:AlternateContent>
            </w:r>
            <w:r w:rsidRPr="001B2C60">
              <w:rPr>
                <w:rFonts w:asciiTheme="minorHAnsi" w:hAnsiTheme="minorHAnsi" w:cstheme="minorHAnsi"/>
                <w:noProof/>
                <w:color w:val="6D6E71"/>
                <w:sz w:val="20"/>
                <w:lang w:val="en-US"/>
              </w:rPr>
              <mc:AlternateContent>
                <mc:Choice Requires="wpg">
                  <w:drawing>
                    <wp:anchor distT="0" distB="0" distL="114300" distR="114300" simplePos="0" relativeHeight="251653632" behindDoc="0" locked="0" layoutInCell="1" allowOverlap="1" wp14:anchorId="7FB6C881" wp14:editId="223707DB">
                      <wp:simplePos x="0" y="0"/>
                      <wp:positionH relativeFrom="margin">
                        <wp:posOffset>-288290</wp:posOffset>
                      </wp:positionH>
                      <wp:positionV relativeFrom="page">
                        <wp:posOffset>9526905</wp:posOffset>
                      </wp:positionV>
                      <wp:extent cx="6984000" cy="0"/>
                      <wp:effectExtent l="0" t="0" r="26670" b="19050"/>
                      <wp:wrapNone/>
                      <wp:docPr id="1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000" cy="0"/>
                                <a:chOff x="1244" y="14588"/>
                                <a:chExt cx="10708" cy="1"/>
                              </a:xfrm>
                            </wpg:grpSpPr>
                            <wps:wsp>
                              <wps:cNvPr id="14" name="AutoShape 30"/>
                              <wps:cNvCnPr>
                                <a:cxnSpLocks noChangeShapeType="1"/>
                              </wps:cNvCnPr>
                              <wps:spPr bwMode="auto">
                                <a:xfrm>
                                  <a:off x="1244" y="14588"/>
                                  <a:ext cx="328" cy="1"/>
                                </a:xfrm>
                                <a:prstGeom prst="straightConnector1">
                                  <a:avLst/>
                                </a:prstGeom>
                                <a:noFill/>
                                <a:ln w="12700">
                                  <a:solidFill>
                                    <a:srgbClr val="0039A6"/>
                                  </a:solidFill>
                                  <a:round/>
                                  <a:headEnd/>
                                  <a:tailEnd/>
                                </a:ln>
                                <a:extLst>
                                  <a:ext uri="{909E8E84-426E-40DD-AFC4-6F175D3DCCD1}">
                                    <a14:hiddenFill xmlns:a14="http://schemas.microsoft.com/office/drawing/2010/main">
                                      <a:noFill/>
                                    </a14:hiddenFill>
                                  </a:ext>
                                </a:extLst>
                              </wps:spPr>
                              <wps:bodyPr/>
                            </wps:wsp>
                            <wps:wsp>
                              <wps:cNvPr id="15" name="AutoShape 31"/>
                              <wps:cNvCnPr>
                                <a:cxnSpLocks noChangeShapeType="1"/>
                              </wps:cNvCnPr>
                              <wps:spPr bwMode="auto">
                                <a:xfrm>
                                  <a:off x="1698" y="14589"/>
                                  <a:ext cx="10254" cy="0"/>
                                </a:xfrm>
                                <a:prstGeom prst="straightConnector1">
                                  <a:avLst/>
                                </a:prstGeom>
                                <a:noFill/>
                                <a:ln w="12700">
                                  <a:solidFill>
                                    <a:srgbClr val="D1D2D4"/>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8F110CF" id="Group 29" o:spid="_x0000_s1026" style="position:absolute;margin-left:-22.7pt;margin-top:750.15pt;width:549.9pt;height:0;z-index:251653632;mso-position-horizontal-relative:margin;mso-position-vertical-relative:page;mso-width-relative:margin;mso-height-relative:margin" coordorigin="1244,14588" coordsize="10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">
                      <v:shapetype id="_x0000_t32" coordsize="21600,21600" o:spt="32" o:oned="t" path="m,l21600,21600e" filled="f">
                        <v:path arrowok="t" fillok="f" o:connecttype="none"/>
                        <o:lock v:ext="edit" shapetype="t"/>
                      </v:shapetype>
                      <v:shape id="AutoShape 30" o:spid="_x0000_s1027" type="#_x0000_t32" style="position:absolute;left:1244;top:14588;width:32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" strokecolor="#0039a6" strokeweight="1pt"/>
                      <v:shape id="AutoShape 31" o:spid="_x0000_s1028" type="#_x0000_t32" style="position:absolute;left:1698;top:14589;width:10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" strokecolor="#d1d2d4" strokeweight="1pt"/>
                      <w10:wrap anchorx="margin" anchory="page"/>
                    </v:group>
                  </w:pict>
                </mc:Fallback>
              </mc:AlternateContent>
            </w:r>
            <w:r w:rsidRPr="001B2C60">
              <w:rPr>
                <w:rFonts w:asciiTheme="minorHAnsi" w:hAnsiTheme="minorHAnsi" w:cstheme="minorHAnsi"/>
                <w:color w:val="6D6E71"/>
                <w:sz w:val="20"/>
              </w:rPr>
              <w:fldChar w:fldCharType="begin"/>
            </w:r>
            <w:r w:rsidRPr="001B2C60">
              <w:rPr>
                <w:rFonts w:asciiTheme="minorHAnsi" w:hAnsiTheme="minorHAnsi" w:cstheme="minorHAnsi"/>
                <w:color w:val="6D6E71"/>
                <w:sz w:val="20"/>
              </w:rPr>
              <w:instrText xml:space="preserve"> PAGE </w:instrText>
            </w:r>
            <w:r w:rsidRPr="001B2C60">
              <w:rPr>
                <w:rFonts w:asciiTheme="minorHAnsi" w:hAnsiTheme="minorHAnsi" w:cstheme="minorHAnsi"/>
                <w:color w:val="6D6E71"/>
                <w:sz w:val="20"/>
              </w:rPr>
              <w:fldChar w:fldCharType="separate"/>
            </w:r>
            <w:r w:rsidR="006A283C">
              <w:rPr>
                <w:rFonts w:asciiTheme="minorHAnsi" w:hAnsiTheme="minorHAnsi" w:cstheme="minorHAnsi"/>
                <w:noProof/>
                <w:color w:val="6D6E71"/>
                <w:sz w:val="20"/>
              </w:rPr>
              <w:t>2</w:t>
            </w:r>
            <w:r w:rsidRPr="001B2C60">
              <w:rPr>
                <w:rFonts w:asciiTheme="minorHAnsi" w:hAnsiTheme="minorHAnsi" w:cstheme="minorHAnsi"/>
                <w:color w:val="6D6E71"/>
                <w:sz w:val="20"/>
              </w:rPr>
              <w:fldChar w:fldCharType="end"/>
            </w:r>
            <w:r w:rsidRPr="001B2C60">
              <w:rPr>
                <w:rFonts w:asciiTheme="minorHAnsi" w:hAnsiTheme="minorHAnsi" w:cstheme="minorHAnsi"/>
                <w:color w:val="6D6E71"/>
                <w:sz w:val="20"/>
              </w:rPr>
              <w:t>/</w:t>
            </w:r>
            <w:r w:rsidRPr="001B2C60">
              <w:rPr>
                <w:rFonts w:asciiTheme="minorHAnsi" w:hAnsiTheme="minorHAnsi" w:cstheme="minorHAnsi"/>
                <w:color w:val="6D6E71"/>
                <w:sz w:val="20"/>
              </w:rPr>
              <w:fldChar w:fldCharType="begin"/>
            </w:r>
            <w:r w:rsidRPr="001B2C60">
              <w:rPr>
                <w:rFonts w:asciiTheme="minorHAnsi" w:hAnsiTheme="minorHAnsi" w:cstheme="minorHAnsi"/>
                <w:color w:val="6D6E71"/>
                <w:sz w:val="20"/>
              </w:rPr>
              <w:instrText xml:space="preserve"> NUMPAGES  </w:instrText>
            </w:r>
            <w:r w:rsidRPr="001B2C60">
              <w:rPr>
                <w:rFonts w:asciiTheme="minorHAnsi" w:hAnsiTheme="minorHAnsi" w:cstheme="minorHAnsi"/>
                <w:color w:val="6D6E71"/>
                <w:sz w:val="20"/>
              </w:rPr>
              <w:fldChar w:fldCharType="separate"/>
            </w:r>
            <w:r w:rsidR="006A283C">
              <w:rPr>
                <w:rFonts w:asciiTheme="minorHAnsi" w:hAnsiTheme="minorHAnsi" w:cstheme="minorHAnsi"/>
                <w:noProof/>
                <w:color w:val="6D6E71"/>
                <w:sz w:val="20"/>
              </w:rPr>
              <w:t>4</w:t>
            </w:r>
            <w:r w:rsidRPr="001B2C60">
              <w:rPr>
                <w:rFonts w:asciiTheme="minorHAnsi" w:hAnsiTheme="minorHAnsi" w:cstheme="minorHAnsi"/>
                <w:color w:val="6D6E71"/>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223"/>
      <w:docPartObj>
        <w:docPartGallery w:val="Page Numbers (Bottom of Page)"/>
        <w:docPartUnique/>
      </w:docPartObj>
    </w:sdtPr>
    <w:sdtEndPr/>
    <w:sdtContent>
      <w:sdt>
        <w:sdtPr>
          <w:id w:val="565050477"/>
          <w:docPartObj>
            <w:docPartGallery w:val="Page Numbers (Top of Page)"/>
            <w:docPartUnique/>
          </w:docPartObj>
        </w:sdtPr>
        <w:sdtEndPr/>
        <w:sdtContent>
          <w:p w:rsidR="00B12F79" w:rsidRDefault="00B12F79" w:rsidP="00E757FE">
            <w:pPr>
              <w:pStyle w:val="Footer"/>
              <w:spacing w:before="120"/>
              <w:jc w:val="center"/>
              <w:rPr>
                <w:color w:val="6D6E71"/>
                <w:sz w:val="20"/>
              </w:rPr>
            </w:pPr>
            <w:r w:rsidRPr="00E152EA">
              <w:rPr>
                <w:noProof/>
                <w:lang w:val="en-US"/>
              </w:rPr>
              <mc:AlternateContent>
                <mc:Choice Requires="wpg">
                  <w:drawing>
                    <wp:anchor distT="0" distB="0" distL="114300" distR="114300" simplePos="0" relativeHeight="251655680" behindDoc="0" locked="0" layoutInCell="1" allowOverlap="1" wp14:anchorId="212BFC06" wp14:editId="2F7035FE">
                      <wp:simplePos x="0" y="0"/>
                      <wp:positionH relativeFrom="column">
                        <wp:posOffset>-288290</wp:posOffset>
                      </wp:positionH>
                      <wp:positionV relativeFrom="page">
                        <wp:posOffset>9526905</wp:posOffset>
                      </wp:positionV>
                      <wp:extent cx="6984000" cy="0"/>
                      <wp:effectExtent l="0" t="0" r="26670" b="19050"/>
                      <wp:wrapNone/>
                      <wp:docPr id="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000" cy="0"/>
                                <a:chOff x="1244" y="14588"/>
                                <a:chExt cx="10708" cy="1"/>
                              </a:xfrm>
                            </wpg:grpSpPr>
                            <wps:wsp>
                              <wps:cNvPr id="9" name="AutoShape 50"/>
                              <wps:cNvCnPr>
                                <a:cxnSpLocks noChangeShapeType="1"/>
                              </wps:cNvCnPr>
                              <wps:spPr bwMode="auto">
                                <a:xfrm>
                                  <a:off x="1244" y="14588"/>
                                  <a:ext cx="328" cy="1"/>
                                </a:xfrm>
                                <a:prstGeom prst="straightConnector1">
                                  <a:avLst/>
                                </a:prstGeom>
                                <a:noFill/>
                                <a:ln w="12700">
                                  <a:solidFill>
                                    <a:srgbClr val="0039A6"/>
                                  </a:solidFill>
                                  <a:round/>
                                  <a:headEnd/>
                                  <a:tailEnd/>
                                </a:ln>
                                <a:extLst>
                                  <a:ext uri="{909E8E84-426E-40DD-AFC4-6F175D3DCCD1}">
                                    <a14:hiddenFill xmlns:a14="http://schemas.microsoft.com/office/drawing/2010/main">
                                      <a:noFill/>
                                    </a14:hiddenFill>
                                  </a:ext>
                                </a:extLst>
                              </wps:spPr>
                              <wps:bodyPr/>
                            </wps:wsp>
                            <wps:wsp>
                              <wps:cNvPr id="10" name="AutoShape 51"/>
                              <wps:cNvCnPr>
                                <a:cxnSpLocks noChangeShapeType="1"/>
                              </wps:cNvCnPr>
                              <wps:spPr bwMode="auto">
                                <a:xfrm>
                                  <a:off x="1698" y="14589"/>
                                  <a:ext cx="10254" cy="0"/>
                                </a:xfrm>
                                <a:prstGeom prst="straightConnector1">
                                  <a:avLst/>
                                </a:prstGeom>
                                <a:noFill/>
                                <a:ln w="12700">
                                  <a:solidFill>
                                    <a:srgbClr val="D1D2D4"/>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1A24B1" id="Group 49" o:spid="_x0000_s1026" style="position:absolute;margin-left:-22.7pt;margin-top:750.15pt;width:549.9pt;height:0;z-index:251655680;mso-position-vertical-relative:page;mso-width-relative:margin;mso-height-relative:margin" coordorigin="1244,14588" coordsize="10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">
                      <v:shapetype id="_x0000_t32" coordsize="21600,21600" o:spt="32" o:oned="t" path="m,l21600,21600e" filled="f">
                        <v:path arrowok="t" fillok="f" o:connecttype="none"/>
                        <o:lock v:ext="edit" shapetype="t"/>
                      </v:shapetype>
                      <v:shape id="AutoShape 50" o:spid="_x0000_s1027" type="#_x0000_t32" style="position:absolute;left:1244;top:14588;width:32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" strokecolor="#0039a6" strokeweight="1pt"/>
                      <v:shape id="AutoShape 51" o:spid="_x0000_s1028" type="#_x0000_t32" style="position:absolute;left:1698;top:14589;width:10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" strokecolor="#d1d2d4" strokeweight="1pt"/>
                      <w10:wrap anchory="page"/>
                    </v:group>
                  </w:pict>
                </mc:Fallback>
              </mc:AlternateContent>
            </w:r>
            <w:r>
              <w:rPr>
                <w:noProof/>
                <w:lang w:val="en-US"/>
              </w:rPr>
              <mc:AlternateContent>
                <mc:Choice Requires="wpg">
                  <w:drawing>
                    <wp:anchor distT="0" distB="0" distL="114300" distR="114300" simplePos="0" relativeHeight="251656704" behindDoc="0" locked="0" layoutInCell="1" allowOverlap="1" wp14:anchorId="7ED41382" wp14:editId="28FD51F2">
                      <wp:simplePos x="0" y="0"/>
                      <wp:positionH relativeFrom="column">
                        <wp:posOffset>788670</wp:posOffset>
                      </wp:positionH>
                      <wp:positionV relativeFrom="paragraph">
                        <wp:posOffset>9354820</wp:posOffset>
                      </wp:positionV>
                      <wp:extent cx="6799580" cy="528320"/>
                      <wp:effectExtent l="0" t="0" r="20320"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9580" cy="528320"/>
                                <a:chOff x="1238" y="14688"/>
                                <a:chExt cx="10708" cy="832"/>
                              </a:xfrm>
                            </wpg:grpSpPr>
                            <wpg:grpSp>
                              <wpg:cNvPr id="11" name="Group 4"/>
                              <wpg:cNvGrpSpPr>
                                <a:grpSpLocks/>
                              </wpg:cNvGrpSpPr>
                              <wpg:grpSpPr bwMode="auto">
                                <a:xfrm>
                                  <a:off x="1238" y="14688"/>
                                  <a:ext cx="10708" cy="1"/>
                                  <a:chOff x="1244" y="14588"/>
                                  <a:chExt cx="10708" cy="1"/>
                                </a:xfrm>
                              </wpg:grpSpPr>
                              <wps:wsp>
                                <wps:cNvPr id="12" name="AutoShape 5"/>
                                <wps:cNvCnPr>
                                  <a:cxnSpLocks noChangeShapeType="1"/>
                                </wps:cNvCnPr>
                                <wps:spPr bwMode="auto">
                                  <a:xfrm>
                                    <a:off x="1244" y="14588"/>
                                    <a:ext cx="328" cy="1"/>
                                  </a:xfrm>
                                  <a:prstGeom prst="straightConnector1">
                                    <a:avLst/>
                                  </a:prstGeom>
                                  <a:noFill/>
                                  <a:ln w="12700">
                                    <a:solidFill>
                                      <a:srgbClr val="0039A6"/>
                                    </a:solidFill>
                                    <a:round/>
                                    <a:headEnd/>
                                    <a:tailEnd/>
                                  </a:ln>
                                  <a:extLst>
                                    <a:ext uri="{909E8E84-426E-40DD-AFC4-6F175D3DCCD1}">
                                      <a14:hiddenFill xmlns:a14="http://schemas.microsoft.com/office/drawing/2010/main">
                                        <a:noFill/>
                                      </a14:hiddenFill>
                                    </a:ext>
                                  </a:extLst>
                                </wps:spPr>
                                <wps:bodyPr/>
                              </wps:wsp>
                              <wps:wsp>
                                <wps:cNvPr id="16" name="AutoShape 6"/>
                                <wps:cNvCnPr>
                                  <a:cxnSpLocks noChangeShapeType="1"/>
                                </wps:cNvCnPr>
                                <wps:spPr bwMode="auto">
                                  <a:xfrm>
                                    <a:off x="1698" y="14589"/>
                                    <a:ext cx="10254" cy="0"/>
                                  </a:xfrm>
                                  <a:prstGeom prst="straightConnector1">
                                    <a:avLst/>
                                  </a:prstGeom>
                                  <a:noFill/>
                                  <a:ln w="12700">
                                    <a:solidFill>
                                      <a:srgbClr val="D1D2D4"/>
                                    </a:solidFill>
                                    <a:round/>
                                    <a:headEnd/>
                                    <a:tailEnd/>
                                  </a:ln>
                                  <a:extLst>
                                    <a:ext uri="{909E8E84-426E-40DD-AFC4-6F175D3DCCD1}">
                                      <a14:hiddenFill xmlns:a14="http://schemas.microsoft.com/office/drawing/2010/main">
                                        <a:noFill/>
                                      </a14:hiddenFill>
                                    </a:ext>
                                  </a:extLst>
                                </wps:spPr>
                                <wps:bodyPr/>
                              </wps:wsp>
                            </wpg:grpSp>
                            <wps:wsp>
                              <wps:cNvPr id="17" name="Text Box 7"/>
                              <wps:cNvSpPr txBox="1">
                                <a:spLocks noChangeArrowheads="1"/>
                              </wps:cNvSpPr>
                              <wps:spPr bwMode="auto">
                                <a:xfrm>
                                  <a:off x="1714" y="14968"/>
                                  <a:ext cx="5830" cy="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F79" w:rsidRPr="00106AF0" w:rsidRDefault="00B12F79" w:rsidP="00EC156B">
                                    <w:pPr>
                                      <w:rPr>
                                        <w:color w:val="6D6E71"/>
                                        <w:sz w:val="16"/>
                                        <w:szCs w:val="16"/>
                                      </w:rPr>
                                    </w:pPr>
                                    <w:r w:rsidRPr="00106AF0">
                                      <w:rPr>
                                        <w:color w:val="6D6E71"/>
                                        <w:sz w:val="16"/>
                                        <w:szCs w:val="16"/>
                                      </w:rPr>
                                      <w:t>Coordonate structură: Str. Lipscani nr. 25, sector 3, București, cod 03 0031, România</w:t>
                                    </w:r>
                                  </w:p>
                                  <w:p w:rsidR="00B12F79" w:rsidRPr="00106AF0" w:rsidRDefault="00B12F79" w:rsidP="00EC156B">
                                    <w:pPr>
                                      <w:rPr>
                                        <w:color w:val="6D6E71"/>
                                        <w:sz w:val="16"/>
                                        <w:szCs w:val="16"/>
                                      </w:rPr>
                                    </w:pPr>
                                    <w:r w:rsidRPr="00106AF0">
                                      <w:rPr>
                                        <w:color w:val="000000" w:themeColor="text1"/>
                                        <w:sz w:val="16"/>
                                        <w:szCs w:val="16"/>
                                      </w:rPr>
                                      <w:t>T</w:t>
                                    </w:r>
                                    <w:r w:rsidRPr="00106AF0">
                                      <w:rPr>
                                        <w:color w:val="6D6E71"/>
                                        <w:sz w:val="16"/>
                                        <w:szCs w:val="16"/>
                                      </w:rPr>
                                      <w:t xml:space="preserve">: +4021 000 0000  </w:t>
                                    </w:r>
                                    <w:r w:rsidRPr="00106AF0">
                                      <w:rPr>
                                        <w:color w:val="000000" w:themeColor="text1"/>
                                        <w:sz w:val="16"/>
                                        <w:szCs w:val="16"/>
                                      </w:rPr>
                                      <w:t>F</w:t>
                                    </w:r>
                                    <w:r w:rsidRPr="00106AF0">
                                      <w:rPr>
                                        <w:color w:val="6D6E71"/>
                                        <w:sz w:val="16"/>
                                        <w:szCs w:val="16"/>
                                      </w:rPr>
                                      <w:t xml:space="preserve">: +4021 000 0000  </w:t>
                                    </w:r>
                                    <w:r w:rsidRPr="00106AF0">
                                      <w:rPr>
                                        <w:color w:val="000000" w:themeColor="text1"/>
                                        <w:sz w:val="16"/>
                                        <w:szCs w:val="16"/>
                                      </w:rPr>
                                      <w:t>E</w:t>
                                    </w:r>
                                    <w:r w:rsidRPr="00106AF0">
                                      <w:rPr>
                                        <w:color w:val="6D6E71"/>
                                        <w:sz w:val="16"/>
                                        <w:szCs w:val="16"/>
                                      </w:rPr>
                                      <w:t>: lorem.ipsum@bnr.ro</w:t>
                                    </w:r>
                                  </w:p>
                                  <w:p w:rsidR="00B12F79" w:rsidRPr="00106AF0" w:rsidRDefault="00B12F79" w:rsidP="00EC156B">
                                    <w:pPr>
                                      <w:rPr>
                                        <w:color w:val="000000" w:themeColor="text1"/>
                                        <w:sz w:val="16"/>
                                        <w:szCs w:val="16"/>
                                      </w:rPr>
                                    </w:pPr>
                                    <w:r w:rsidRPr="00106AF0">
                                      <w:rPr>
                                        <w:color w:val="000000" w:themeColor="text1"/>
                                        <w:sz w:val="16"/>
                                        <w:szCs w:val="16"/>
                                      </w:rPr>
                                      <w:t>www.bnr.ro</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ED41382" id="Group 7" o:spid="_x0000_s1027" style="position:absolute;left:0;text-align:left;margin-left:62.1pt;margin-top:736.6pt;width:535.4pt;height:41.6pt;z-index:251656704" coordorigin="1238,14688" coordsize="1070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">
                      <v:group id="Group 4" o:spid="_x0000_s1028" style="position:absolute;left:1238;top:14688;width:10708;height:1" coordorigin="1244,14588" coordsize="10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5" o:spid="_x0000_s1029" type="#_x0000_t32" style="position:absolute;left:1244;top:14588;width:32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" strokecolor="#0039a6" strokeweight="1pt"/>
                        <v:shape id="AutoShape 6" o:spid="_x0000_s1030" type="#_x0000_t32" style="position:absolute;left:1698;top:14589;width:10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" strokecolor="#d1d2d4" strokeweight="1pt"/>
                      </v:group>
                      <v:shapetype id="_x0000_t202" coordsize="21600,21600" o:spt="202" path="m,l,21600r21600,l21600,xe">
                        <v:stroke joinstyle="miter"/>
                        <v:path gradientshapeok="t" o:connecttype="rect"/>
                      </v:shapetype>
                      <v:shape id="Text Box 7" o:spid="_x0000_s1031" type="#_x0000_t202" style="position:absolute;left:1714;top:14968;width:583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" stroked="f">
                        <v:textbox style="mso-fit-shape-to-text:t" inset="0,0,0,0">
                          <w:txbxContent>
                            <w:p w:rsidR="00B12F79" w:rsidRPr="00106AF0" w:rsidRDefault="00B12F79" w:rsidP="00EC156B">
                              <w:pPr>
                                <w:rPr>
                                  <w:color w:val="6D6E71"/>
                                  <w:sz w:val="16"/>
                                  <w:szCs w:val="16"/>
                                </w:rPr>
                              </w:pPr>
                              <w:r w:rsidRPr="00106AF0">
                                <w:rPr>
                                  <w:color w:val="6D6E71"/>
                                  <w:sz w:val="16"/>
                                  <w:szCs w:val="16"/>
                                </w:rPr>
                                <w:t>Coordonate structură: Str. Lipscani nr. 25, sector 3, București, cod 03 0031, România</w:t>
                              </w:r>
                            </w:p>
                            <w:p w:rsidR="00B12F79" w:rsidRPr="00106AF0" w:rsidRDefault="00B12F79" w:rsidP="00EC156B">
                              <w:pPr>
                                <w:rPr>
                                  <w:color w:val="6D6E71"/>
                                  <w:sz w:val="16"/>
                                  <w:szCs w:val="16"/>
                                </w:rPr>
                              </w:pPr>
                              <w:r w:rsidRPr="00106AF0">
                                <w:rPr>
                                  <w:color w:val="000000" w:themeColor="text1"/>
                                  <w:sz w:val="16"/>
                                  <w:szCs w:val="16"/>
                                </w:rPr>
                                <w:t>T</w:t>
                              </w:r>
                              <w:r w:rsidRPr="00106AF0">
                                <w:rPr>
                                  <w:color w:val="6D6E71"/>
                                  <w:sz w:val="16"/>
                                  <w:szCs w:val="16"/>
                                </w:rPr>
                                <w:t xml:space="preserve">: +4021 000 0000  </w:t>
                              </w:r>
                              <w:r w:rsidRPr="00106AF0">
                                <w:rPr>
                                  <w:color w:val="000000" w:themeColor="text1"/>
                                  <w:sz w:val="16"/>
                                  <w:szCs w:val="16"/>
                                </w:rPr>
                                <w:t>F</w:t>
                              </w:r>
                              <w:r w:rsidRPr="00106AF0">
                                <w:rPr>
                                  <w:color w:val="6D6E71"/>
                                  <w:sz w:val="16"/>
                                  <w:szCs w:val="16"/>
                                </w:rPr>
                                <w:t xml:space="preserve">: +4021 000 0000  </w:t>
                              </w:r>
                              <w:r w:rsidRPr="00106AF0">
                                <w:rPr>
                                  <w:color w:val="000000" w:themeColor="text1"/>
                                  <w:sz w:val="16"/>
                                  <w:szCs w:val="16"/>
                                </w:rPr>
                                <w:t>E</w:t>
                              </w:r>
                              <w:r w:rsidRPr="00106AF0">
                                <w:rPr>
                                  <w:color w:val="6D6E71"/>
                                  <w:sz w:val="16"/>
                                  <w:szCs w:val="16"/>
                                </w:rPr>
                                <w:t>: lorem.ipsum@bnr.ro</w:t>
                              </w:r>
                            </w:p>
                            <w:p w:rsidR="00B12F79" w:rsidRPr="00106AF0" w:rsidRDefault="00B12F79" w:rsidP="00EC156B">
                              <w:pPr>
                                <w:rPr>
                                  <w:color w:val="000000" w:themeColor="text1"/>
                                  <w:sz w:val="16"/>
                                  <w:szCs w:val="16"/>
                                </w:rPr>
                              </w:pPr>
                              <w:r w:rsidRPr="00106AF0">
                                <w:rPr>
                                  <w:color w:val="000000" w:themeColor="text1"/>
                                  <w:sz w:val="16"/>
                                  <w:szCs w:val="16"/>
                                </w:rPr>
                                <w:t>www.bnr.ro</w:t>
                              </w:r>
                            </w:p>
                          </w:txbxContent>
                        </v:textbox>
                      </v:shape>
                    </v:group>
                  </w:pict>
                </mc:Fallback>
              </mc:AlternateContent>
            </w:r>
            <w:r>
              <w:rPr>
                <w:noProof/>
                <w:lang w:val="en-US"/>
              </w:rPr>
              <mc:AlternateContent>
                <mc:Choice Requires="wps">
                  <w:drawing>
                    <wp:anchor distT="0" distB="0" distL="114300" distR="114300" simplePos="0" relativeHeight="251657728" behindDoc="0" locked="0" layoutInCell="1" allowOverlap="1" wp14:anchorId="193D8429" wp14:editId="6803EB2A">
                      <wp:simplePos x="0" y="0"/>
                      <wp:positionH relativeFrom="column">
                        <wp:posOffset>0</wp:posOffset>
                      </wp:positionH>
                      <wp:positionV relativeFrom="page">
                        <wp:posOffset>9685020</wp:posOffset>
                      </wp:positionV>
                      <wp:extent cx="3702050" cy="390525"/>
                      <wp:effectExtent l="0" t="0" r="0" b="9525"/>
                      <wp:wrapNone/>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F79" w:rsidRPr="00CC4AAF" w:rsidRDefault="00B12F79" w:rsidP="005B2A50">
                                  <w:pPr>
                                    <w:rPr>
                                      <w:rFonts w:asciiTheme="minorHAnsi" w:hAnsiTheme="minorHAnsi" w:cstheme="minorHAnsi"/>
                                      <w:color w:val="6D6E71"/>
                                      <w:sz w:val="16"/>
                                      <w:szCs w:val="16"/>
                                    </w:rPr>
                                  </w:pPr>
                                  <w:r w:rsidRPr="00CC4AAF">
                                    <w:rPr>
                                      <w:rFonts w:asciiTheme="minorHAnsi" w:hAnsiTheme="minorHAnsi" w:cstheme="minorHAnsi"/>
                                      <w:color w:val="6D6E71"/>
                                      <w:sz w:val="16"/>
                                      <w:szCs w:val="16"/>
                                    </w:rPr>
                                    <w:t>Str. Lipscani nr. 25, sector 3, București, cod 030031, România</w:t>
                                  </w:r>
                                </w:p>
                                <w:p w:rsidR="00B12F79" w:rsidRPr="00CC4AAF" w:rsidRDefault="00B12F79" w:rsidP="005B2A50">
                                  <w:pPr>
                                    <w:rPr>
                                      <w:rFonts w:asciiTheme="minorHAnsi" w:hAnsiTheme="minorHAnsi" w:cstheme="minorHAnsi"/>
                                      <w:color w:val="6D6E71"/>
                                      <w:sz w:val="16"/>
                                      <w:szCs w:val="16"/>
                                    </w:rPr>
                                  </w:pPr>
                                  <w:r w:rsidRPr="00CC4AAF">
                                    <w:rPr>
                                      <w:rFonts w:asciiTheme="minorHAnsi" w:hAnsiTheme="minorHAnsi" w:cstheme="minorHAnsi"/>
                                      <w:color w:val="000000" w:themeColor="text1"/>
                                      <w:sz w:val="16"/>
                                      <w:szCs w:val="16"/>
                                    </w:rPr>
                                    <w:t>T</w:t>
                                  </w:r>
                                  <w:r w:rsidRPr="00CC4AAF">
                                    <w:rPr>
                                      <w:rFonts w:asciiTheme="minorHAnsi" w:hAnsiTheme="minorHAnsi" w:cstheme="minorHAnsi"/>
                                      <w:color w:val="6D6E71"/>
                                      <w:sz w:val="16"/>
                                      <w:szCs w:val="16"/>
                                    </w:rPr>
                                    <w:t xml:space="preserve">: +40 031 132 23 21 </w:t>
                                  </w:r>
                                  <w:r w:rsidRPr="00CC4AAF">
                                    <w:rPr>
                                      <w:rFonts w:asciiTheme="minorHAnsi" w:hAnsiTheme="minorHAnsi" w:cstheme="minorHAnsi"/>
                                      <w:color w:val="000000" w:themeColor="text1"/>
                                      <w:sz w:val="16"/>
                                      <w:szCs w:val="16"/>
                                    </w:rPr>
                                    <w:t>E</w:t>
                                  </w:r>
                                  <w:r w:rsidRPr="00CC4AAF">
                                    <w:rPr>
                                      <w:rFonts w:asciiTheme="minorHAnsi" w:hAnsiTheme="minorHAnsi" w:cstheme="minorHAnsi"/>
                                      <w:color w:val="6D6E71"/>
                                      <w:sz w:val="16"/>
                                      <w:szCs w:val="16"/>
                                    </w:rPr>
                                    <w:t>: press@bnr</w:t>
                                  </w:r>
                                  <w:r w:rsidR="00120D47" w:rsidRPr="00CC4AAF">
                                    <w:rPr>
                                      <w:rFonts w:asciiTheme="minorHAnsi" w:hAnsiTheme="minorHAnsi" w:cstheme="minorHAnsi"/>
                                      <w:color w:val="6D6E71"/>
                                      <w:sz w:val="16"/>
                                      <w:szCs w:val="16"/>
                                    </w:rPr>
                                    <w:t>o</w:t>
                                  </w:r>
                                  <w:r w:rsidRPr="00CC4AAF">
                                    <w:rPr>
                                      <w:rFonts w:asciiTheme="minorHAnsi" w:hAnsiTheme="minorHAnsi" w:cstheme="minorHAnsi"/>
                                      <w:color w:val="6D6E71"/>
                                      <w:sz w:val="16"/>
                                      <w:szCs w:val="16"/>
                                    </w:rPr>
                                    <w:t>.ro</w:t>
                                  </w:r>
                                </w:p>
                                <w:p w:rsidR="00B12F79" w:rsidRPr="00CC4AAF" w:rsidRDefault="00B12F79" w:rsidP="005B2A50">
                                  <w:pPr>
                                    <w:rPr>
                                      <w:rFonts w:asciiTheme="minorHAnsi" w:hAnsiTheme="minorHAnsi" w:cstheme="minorHAnsi"/>
                                      <w:color w:val="000000" w:themeColor="text1"/>
                                      <w:sz w:val="16"/>
                                      <w:szCs w:val="16"/>
                                    </w:rPr>
                                  </w:pPr>
                                  <w:r w:rsidRPr="00CC4AAF">
                                    <w:rPr>
                                      <w:rFonts w:asciiTheme="minorHAnsi" w:hAnsiTheme="minorHAnsi" w:cstheme="minorHAnsi"/>
                                      <w:color w:val="000000" w:themeColor="text1"/>
                                      <w:sz w:val="16"/>
                                      <w:szCs w:val="16"/>
                                    </w:rPr>
                                    <w:t>www.bnr.ro</w:t>
                                  </w:r>
                                </w:p>
                              </w:txbxContent>
                            </wps:txbx>
                            <wps:bodyPr rot="0" vert="horz" wrap="square" lIns="0" tIns="0" rIns="0" bIns="0" anchor="t" anchorCtr="0" upright="1">
                              <a:spAutoFit/>
                            </wps:bodyPr>
                          </wps:wsp>
                        </a:graphicData>
                      </a:graphic>
                    </wp:anchor>
                  </w:drawing>
                </mc:Choice>
                <mc:Fallback>
                  <w:pict>
                    <v:shape w14:anchorId="193D8429" id="_x0000_s1032" type="#_x0000_t202" style="position:absolute;left:0;text-align:left;margin-left:0;margin-top:762.6pt;width:291.5pt;height:30.7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" stroked="f">
                      <v:textbox style="mso-fit-shape-to-text:t" inset="0,0,0,0">
                        <w:txbxContent>
                          <w:p w:rsidR="00B12F79" w:rsidRPr="00CC4AAF" w:rsidRDefault="00B12F79" w:rsidP="005B2A50">
                            <w:pPr>
                              <w:rPr>
                                <w:rFonts w:asciiTheme="minorHAnsi" w:hAnsiTheme="minorHAnsi" w:cstheme="minorHAnsi"/>
                                <w:color w:val="6D6E71"/>
                                <w:sz w:val="16"/>
                                <w:szCs w:val="16"/>
                              </w:rPr>
                            </w:pPr>
                            <w:r w:rsidRPr="00CC4AAF">
                              <w:rPr>
                                <w:rFonts w:asciiTheme="minorHAnsi" w:hAnsiTheme="minorHAnsi" w:cstheme="minorHAnsi"/>
                                <w:color w:val="6D6E71"/>
                                <w:sz w:val="16"/>
                                <w:szCs w:val="16"/>
                              </w:rPr>
                              <w:t>Str. Lipscani nr. 25, sector 3, București, cod 030031, România</w:t>
                            </w:r>
                          </w:p>
                          <w:p w:rsidR="00B12F79" w:rsidRPr="00CC4AAF" w:rsidRDefault="00B12F79" w:rsidP="005B2A50">
                            <w:pPr>
                              <w:rPr>
                                <w:rFonts w:asciiTheme="minorHAnsi" w:hAnsiTheme="minorHAnsi" w:cstheme="minorHAnsi"/>
                                <w:color w:val="6D6E71"/>
                                <w:sz w:val="16"/>
                                <w:szCs w:val="16"/>
                              </w:rPr>
                            </w:pPr>
                            <w:r w:rsidRPr="00CC4AAF">
                              <w:rPr>
                                <w:rFonts w:asciiTheme="minorHAnsi" w:hAnsiTheme="minorHAnsi" w:cstheme="minorHAnsi"/>
                                <w:color w:val="000000" w:themeColor="text1"/>
                                <w:sz w:val="16"/>
                                <w:szCs w:val="16"/>
                              </w:rPr>
                              <w:t>T</w:t>
                            </w:r>
                            <w:r w:rsidRPr="00CC4AAF">
                              <w:rPr>
                                <w:rFonts w:asciiTheme="minorHAnsi" w:hAnsiTheme="minorHAnsi" w:cstheme="minorHAnsi"/>
                                <w:color w:val="6D6E71"/>
                                <w:sz w:val="16"/>
                                <w:szCs w:val="16"/>
                              </w:rPr>
                              <w:t xml:space="preserve">: +40 031 132 23 21 </w:t>
                            </w:r>
                            <w:r w:rsidRPr="00CC4AAF">
                              <w:rPr>
                                <w:rFonts w:asciiTheme="minorHAnsi" w:hAnsiTheme="minorHAnsi" w:cstheme="minorHAnsi"/>
                                <w:color w:val="000000" w:themeColor="text1"/>
                                <w:sz w:val="16"/>
                                <w:szCs w:val="16"/>
                              </w:rPr>
                              <w:t>E</w:t>
                            </w:r>
                            <w:r w:rsidRPr="00CC4AAF">
                              <w:rPr>
                                <w:rFonts w:asciiTheme="minorHAnsi" w:hAnsiTheme="minorHAnsi" w:cstheme="minorHAnsi"/>
                                <w:color w:val="6D6E71"/>
                                <w:sz w:val="16"/>
                                <w:szCs w:val="16"/>
                              </w:rPr>
                              <w:t>: press@bnr</w:t>
                            </w:r>
                            <w:r w:rsidR="00120D47" w:rsidRPr="00CC4AAF">
                              <w:rPr>
                                <w:rFonts w:asciiTheme="minorHAnsi" w:hAnsiTheme="minorHAnsi" w:cstheme="minorHAnsi"/>
                                <w:color w:val="6D6E71"/>
                                <w:sz w:val="16"/>
                                <w:szCs w:val="16"/>
                              </w:rPr>
                              <w:t>o</w:t>
                            </w:r>
                            <w:r w:rsidRPr="00CC4AAF">
                              <w:rPr>
                                <w:rFonts w:asciiTheme="minorHAnsi" w:hAnsiTheme="minorHAnsi" w:cstheme="minorHAnsi"/>
                                <w:color w:val="6D6E71"/>
                                <w:sz w:val="16"/>
                                <w:szCs w:val="16"/>
                              </w:rPr>
                              <w:t>.ro</w:t>
                            </w:r>
                          </w:p>
                          <w:p w:rsidR="00B12F79" w:rsidRPr="00CC4AAF" w:rsidRDefault="00B12F79" w:rsidP="005B2A50">
                            <w:pPr>
                              <w:rPr>
                                <w:rFonts w:asciiTheme="minorHAnsi" w:hAnsiTheme="minorHAnsi" w:cstheme="minorHAnsi"/>
                                <w:color w:val="000000" w:themeColor="text1"/>
                                <w:sz w:val="16"/>
                                <w:szCs w:val="16"/>
                              </w:rPr>
                            </w:pPr>
                            <w:r w:rsidRPr="00CC4AAF">
                              <w:rPr>
                                <w:rFonts w:asciiTheme="minorHAnsi" w:hAnsiTheme="minorHAnsi" w:cstheme="minorHAnsi"/>
                                <w:color w:val="000000" w:themeColor="text1"/>
                                <w:sz w:val="16"/>
                                <w:szCs w:val="16"/>
                              </w:rPr>
                              <w:t>www.bnr.ro</w:t>
                            </w:r>
                          </w:p>
                        </w:txbxContent>
                      </v:textbox>
                      <w10:wrap anchory="page"/>
                    </v:shape>
                  </w:pict>
                </mc:Fallback>
              </mc:AlternateContent>
            </w:r>
          </w:p>
          <w:p w:rsidR="00B12F79" w:rsidRDefault="00B12F79" w:rsidP="00E757FE">
            <w:pPr>
              <w:pStyle w:val="Footer"/>
              <w:spacing w:before="120"/>
              <w:jc w:val="center"/>
              <w:rPr>
                <w:color w:val="6D6E71"/>
                <w:sz w:val="20"/>
              </w:rPr>
            </w:pPr>
            <w:r>
              <w:rPr>
                <w:noProof/>
                <w:color w:val="6D6E71"/>
                <w:sz w:val="20"/>
                <w:lang w:val="en-US"/>
              </w:rPr>
              <mc:AlternateContent>
                <mc:Choice Requires="wpg">
                  <w:drawing>
                    <wp:anchor distT="0" distB="0" distL="114300" distR="114300" simplePos="0" relativeHeight="251658752" behindDoc="0" locked="0" layoutInCell="1" allowOverlap="1" wp14:anchorId="79619507" wp14:editId="2F9F2787">
                      <wp:simplePos x="0" y="0"/>
                      <wp:positionH relativeFrom="column">
                        <wp:posOffset>483235</wp:posOffset>
                      </wp:positionH>
                      <wp:positionV relativeFrom="paragraph">
                        <wp:posOffset>4750435</wp:posOffset>
                      </wp:positionV>
                      <wp:extent cx="6799580" cy="528320"/>
                      <wp:effectExtent l="0" t="0" r="20320" b="508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9580" cy="528320"/>
                                <a:chOff x="1238" y="14688"/>
                                <a:chExt cx="10708" cy="832"/>
                              </a:xfrm>
                            </wpg:grpSpPr>
                            <wpg:grpSp>
                              <wpg:cNvPr id="40" name="Group 24"/>
                              <wpg:cNvGrpSpPr>
                                <a:grpSpLocks/>
                              </wpg:cNvGrpSpPr>
                              <wpg:grpSpPr bwMode="auto">
                                <a:xfrm>
                                  <a:off x="1238" y="14688"/>
                                  <a:ext cx="10708" cy="1"/>
                                  <a:chOff x="1244" y="14588"/>
                                  <a:chExt cx="10708" cy="1"/>
                                </a:xfrm>
                              </wpg:grpSpPr>
                              <wps:wsp>
                                <wps:cNvPr id="41" name="AutoShape 25"/>
                                <wps:cNvCnPr>
                                  <a:cxnSpLocks noChangeShapeType="1"/>
                                </wps:cNvCnPr>
                                <wps:spPr bwMode="auto">
                                  <a:xfrm>
                                    <a:off x="1244" y="14588"/>
                                    <a:ext cx="328" cy="1"/>
                                  </a:xfrm>
                                  <a:prstGeom prst="straightConnector1">
                                    <a:avLst/>
                                  </a:prstGeom>
                                  <a:noFill/>
                                  <a:ln w="12700">
                                    <a:solidFill>
                                      <a:srgbClr val="0039A6"/>
                                    </a:solidFill>
                                    <a:round/>
                                    <a:headEnd/>
                                    <a:tailEnd/>
                                  </a:ln>
                                  <a:extLst>
                                    <a:ext uri="{909E8E84-426E-40DD-AFC4-6F175D3DCCD1}">
                                      <a14:hiddenFill xmlns:a14="http://schemas.microsoft.com/office/drawing/2010/main">
                                        <a:noFill/>
                                      </a14:hiddenFill>
                                    </a:ext>
                                  </a:extLst>
                                </wps:spPr>
                                <wps:bodyPr/>
                              </wps:wsp>
                              <wps:wsp>
                                <wps:cNvPr id="42" name="AutoShape 26"/>
                                <wps:cNvCnPr>
                                  <a:cxnSpLocks noChangeShapeType="1"/>
                                </wps:cNvCnPr>
                                <wps:spPr bwMode="auto">
                                  <a:xfrm>
                                    <a:off x="1698" y="14589"/>
                                    <a:ext cx="10254" cy="0"/>
                                  </a:xfrm>
                                  <a:prstGeom prst="straightConnector1">
                                    <a:avLst/>
                                  </a:prstGeom>
                                  <a:noFill/>
                                  <a:ln w="12700">
                                    <a:solidFill>
                                      <a:srgbClr val="D1D2D4"/>
                                    </a:solidFill>
                                    <a:round/>
                                    <a:headEnd/>
                                    <a:tailEnd/>
                                  </a:ln>
                                  <a:extLst>
                                    <a:ext uri="{909E8E84-426E-40DD-AFC4-6F175D3DCCD1}">
                                      <a14:hiddenFill xmlns:a14="http://schemas.microsoft.com/office/drawing/2010/main">
                                        <a:noFill/>
                                      </a14:hiddenFill>
                                    </a:ext>
                                  </a:extLst>
                                </wps:spPr>
                                <wps:bodyPr/>
                              </wps:wsp>
                            </wpg:grpSp>
                            <wps:wsp>
                              <wps:cNvPr id="43" name="Text Box 27"/>
                              <wps:cNvSpPr txBox="1">
                                <a:spLocks noChangeArrowheads="1"/>
                              </wps:cNvSpPr>
                              <wps:spPr bwMode="auto">
                                <a:xfrm>
                                  <a:off x="1714" y="14968"/>
                                  <a:ext cx="5830" cy="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F79" w:rsidRPr="00106AF0" w:rsidRDefault="00B12F79" w:rsidP="006D1B1D">
                                    <w:pPr>
                                      <w:rPr>
                                        <w:color w:val="6D6E71"/>
                                        <w:sz w:val="16"/>
                                        <w:szCs w:val="16"/>
                                      </w:rPr>
                                    </w:pPr>
                                    <w:r w:rsidRPr="00106AF0">
                                      <w:rPr>
                                        <w:color w:val="6D6E71"/>
                                        <w:sz w:val="16"/>
                                        <w:szCs w:val="16"/>
                                      </w:rPr>
                                      <w:t>Coordonate structură: Str. Lipscani nr. 25, sector 3, București, cod 03 0031, România</w:t>
                                    </w:r>
                                  </w:p>
                                  <w:p w:rsidR="00B12F79" w:rsidRPr="00106AF0" w:rsidRDefault="00B12F79" w:rsidP="006D1B1D">
                                    <w:pPr>
                                      <w:rPr>
                                        <w:color w:val="6D6E71"/>
                                        <w:sz w:val="16"/>
                                        <w:szCs w:val="16"/>
                                      </w:rPr>
                                    </w:pPr>
                                    <w:r w:rsidRPr="00106AF0">
                                      <w:rPr>
                                        <w:color w:val="000000" w:themeColor="text1"/>
                                        <w:sz w:val="16"/>
                                        <w:szCs w:val="16"/>
                                      </w:rPr>
                                      <w:t>T</w:t>
                                    </w:r>
                                    <w:r w:rsidRPr="00106AF0">
                                      <w:rPr>
                                        <w:color w:val="6D6E71"/>
                                        <w:sz w:val="16"/>
                                        <w:szCs w:val="16"/>
                                      </w:rPr>
                                      <w:t xml:space="preserve">: +4021 000 0000  </w:t>
                                    </w:r>
                                    <w:r w:rsidRPr="00106AF0">
                                      <w:rPr>
                                        <w:color w:val="000000" w:themeColor="text1"/>
                                        <w:sz w:val="16"/>
                                        <w:szCs w:val="16"/>
                                      </w:rPr>
                                      <w:t>F</w:t>
                                    </w:r>
                                    <w:r w:rsidRPr="00106AF0">
                                      <w:rPr>
                                        <w:color w:val="6D6E71"/>
                                        <w:sz w:val="16"/>
                                        <w:szCs w:val="16"/>
                                      </w:rPr>
                                      <w:t xml:space="preserve">: +4021 000 0000  </w:t>
                                    </w:r>
                                    <w:r w:rsidRPr="00106AF0">
                                      <w:rPr>
                                        <w:color w:val="000000" w:themeColor="text1"/>
                                        <w:sz w:val="16"/>
                                        <w:szCs w:val="16"/>
                                      </w:rPr>
                                      <w:t>E</w:t>
                                    </w:r>
                                    <w:r w:rsidRPr="00106AF0">
                                      <w:rPr>
                                        <w:color w:val="6D6E71"/>
                                        <w:sz w:val="16"/>
                                        <w:szCs w:val="16"/>
                                      </w:rPr>
                                      <w:t>: lorem.ipsum@bnr.ro</w:t>
                                    </w:r>
                                  </w:p>
                                  <w:p w:rsidR="00B12F79" w:rsidRPr="00106AF0" w:rsidRDefault="00B12F79" w:rsidP="006D1B1D">
                                    <w:pPr>
                                      <w:rPr>
                                        <w:color w:val="000000" w:themeColor="text1"/>
                                        <w:sz w:val="16"/>
                                        <w:szCs w:val="16"/>
                                      </w:rPr>
                                    </w:pPr>
                                    <w:r w:rsidRPr="00106AF0">
                                      <w:rPr>
                                        <w:color w:val="000000" w:themeColor="text1"/>
                                        <w:sz w:val="16"/>
                                        <w:szCs w:val="16"/>
                                      </w:rPr>
                                      <w:t>www.bnr.ro</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619507" id="Group 39" o:spid="_x0000_s1033" style="position:absolute;left:0;text-align:left;margin-left:38.05pt;margin-top:374.05pt;width:535.4pt;height:41.6pt;z-index:251658752" coordorigin="1238,14688" coordsize="1070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">
                      <v:group id="Group 24" o:spid="_x0000_s1034" style="position:absolute;left:1238;top:14688;width:10708;height:1" coordorigin="1244,14588" coordsize="10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25" o:spid="_x0000_s1035" type="#_x0000_t32" style="position:absolute;left:1244;top:14588;width:32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" strokecolor="#0039a6" strokeweight="1pt"/>
                        <v:shape id="AutoShape 26" o:spid="_x0000_s1036" type="#_x0000_t32" style="position:absolute;left:1698;top:14589;width:10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" strokecolor="#d1d2d4" strokeweight="1pt"/>
                      </v:group>
                      <v:shape id="Text Box 27" o:spid="_x0000_s1037" type="#_x0000_t202" style="position:absolute;left:1714;top:14968;width:583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" stroked="f">
                        <v:textbox style="mso-fit-shape-to-text:t" inset="0,0,0,0">
                          <w:txbxContent>
                            <w:p w:rsidR="00B12F79" w:rsidRPr="00106AF0" w:rsidRDefault="00B12F79" w:rsidP="006D1B1D">
                              <w:pPr>
                                <w:rPr>
                                  <w:color w:val="6D6E71"/>
                                  <w:sz w:val="16"/>
                                  <w:szCs w:val="16"/>
                                </w:rPr>
                              </w:pPr>
                              <w:r w:rsidRPr="00106AF0">
                                <w:rPr>
                                  <w:color w:val="6D6E71"/>
                                  <w:sz w:val="16"/>
                                  <w:szCs w:val="16"/>
                                </w:rPr>
                                <w:t>Coordonate structură: Str. Lipscani nr. 25, sector 3, București, cod 03 0031, România</w:t>
                              </w:r>
                            </w:p>
                            <w:p w:rsidR="00B12F79" w:rsidRPr="00106AF0" w:rsidRDefault="00B12F79" w:rsidP="006D1B1D">
                              <w:pPr>
                                <w:rPr>
                                  <w:color w:val="6D6E71"/>
                                  <w:sz w:val="16"/>
                                  <w:szCs w:val="16"/>
                                </w:rPr>
                              </w:pPr>
                              <w:r w:rsidRPr="00106AF0">
                                <w:rPr>
                                  <w:color w:val="000000" w:themeColor="text1"/>
                                  <w:sz w:val="16"/>
                                  <w:szCs w:val="16"/>
                                </w:rPr>
                                <w:t>T</w:t>
                              </w:r>
                              <w:r w:rsidRPr="00106AF0">
                                <w:rPr>
                                  <w:color w:val="6D6E71"/>
                                  <w:sz w:val="16"/>
                                  <w:szCs w:val="16"/>
                                </w:rPr>
                                <w:t xml:space="preserve">: +4021 000 0000  </w:t>
                              </w:r>
                              <w:r w:rsidRPr="00106AF0">
                                <w:rPr>
                                  <w:color w:val="000000" w:themeColor="text1"/>
                                  <w:sz w:val="16"/>
                                  <w:szCs w:val="16"/>
                                </w:rPr>
                                <w:t>F</w:t>
                              </w:r>
                              <w:r w:rsidRPr="00106AF0">
                                <w:rPr>
                                  <w:color w:val="6D6E71"/>
                                  <w:sz w:val="16"/>
                                  <w:szCs w:val="16"/>
                                </w:rPr>
                                <w:t xml:space="preserve">: +4021 000 0000  </w:t>
                              </w:r>
                              <w:r w:rsidRPr="00106AF0">
                                <w:rPr>
                                  <w:color w:val="000000" w:themeColor="text1"/>
                                  <w:sz w:val="16"/>
                                  <w:szCs w:val="16"/>
                                </w:rPr>
                                <w:t>E</w:t>
                              </w:r>
                              <w:r w:rsidRPr="00106AF0">
                                <w:rPr>
                                  <w:color w:val="6D6E71"/>
                                  <w:sz w:val="16"/>
                                  <w:szCs w:val="16"/>
                                </w:rPr>
                                <w:t>: lorem.ipsum@bnr.ro</w:t>
                              </w:r>
                            </w:p>
                            <w:p w:rsidR="00B12F79" w:rsidRPr="00106AF0" w:rsidRDefault="00B12F79" w:rsidP="006D1B1D">
                              <w:pPr>
                                <w:rPr>
                                  <w:color w:val="000000" w:themeColor="text1"/>
                                  <w:sz w:val="16"/>
                                  <w:szCs w:val="16"/>
                                </w:rPr>
                              </w:pPr>
                              <w:r w:rsidRPr="00106AF0">
                                <w:rPr>
                                  <w:color w:val="000000" w:themeColor="text1"/>
                                  <w:sz w:val="16"/>
                                  <w:szCs w:val="16"/>
                                </w:rPr>
                                <w:t>www.bnr.ro</w:t>
                              </w:r>
                            </w:p>
                          </w:txbxContent>
                        </v:textbox>
                      </v:shape>
                    </v:group>
                  </w:pict>
                </mc:Fallback>
              </mc:AlternateContent>
            </w:r>
          </w:p>
          <w:p w:rsidR="00B12F79" w:rsidRDefault="00B12F79" w:rsidP="003A5668">
            <w:pPr>
              <w:pStyle w:val="Footer"/>
              <w:tabs>
                <w:tab w:val="left" w:pos="5285"/>
              </w:tabs>
              <w:spacing w:before="600" w:after="240"/>
            </w:pPr>
            <w:r>
              <w:rPr>
                <w:color w:val="6D6E71"/>
                <w:sz w:val="20"/>
              </w:rPr>
              <w:tab/>
            </w:r>
            <w:r w:rsidRPr="001B2C60">
              <w:rPr>
                <w:rFonts w:asciiTheme="minorHAnsi" w:hAnsiTheme="minorHAnsi" w:cstheme="minorHAnsi"/>
                <w:noProof/>
                <w:color w:val="6D6E71"/>
                <w:sz w:val="20"/>
                <w:lang w:val="en-US"/>
              </w:rPr>
              <mc:AlternateContent>
                <mc:Choice Requires="wpg">
                  <w:drawing>
                    <wp:anchor distT="0" distB="0" distL="114300" distR="114300" simplePos="0" relativeHeight="251654656" behindDoc="0" locked="0" layoutInCell="1" allowOverlap="1" wp14:anchorId="07BC34CC" wp14:editId="5A4225EA">
                      <wp:simplePos x="0" y="0"/>
                      <wp:positionH relativeFrom="column">
                        <wp:posOffset>786130</wp:posOffset>
                      </wp:positionH>
                      <wp:positionV relativeFrom="paragraph">
                        <wp:posOffset>9326880</wp:posOffset>
                      </wp:positionV>
                      <wp:extent cx="6799580" cy="528320"/>
                      <wp:effectExtent l="0" t="0" r="20320" b="508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9580" cy="528320"/>
                                <a:chOff x="1238" y="14688"/>
                                <a:chExt cx="10708" cy="832"/>
                              </a:xfrm>
                            </wpg:grpSpPr>
                            <wpg:grpSp>
                              <wpg:cNvPr id="2" name="Group 34"/>
                              <wpg:cNvGrpSpPr>
                                <a:grpSpLocks/>
                              </wpg:cNvGrpSpPr>
                              <wpg:grpSpPr bwMode="auto">
                                <a:xfrm>
                                  <a:off x="1238" y="14688"/>
                                  <a:ext cx="10708" cy="1"/>
                                  <a:chOff x="1244" y="14588"/>
                                  <a:chExt cx="10708" cy="1"/>
                                </a:xfrm>
                              </wpg:grpSpPr>
                              <wps:wsp>
                                <wps:cNvPr id="3" name="AutoShape 35"/>
                                <wps:cNvCnPr>
                                  <a:cxnSpLocks noChangeShapeType="1"/>
                                </wps:cNvCnPr>
                                <wps:spPr bwMode="auto">
                                  <a:xfrm>
                                    <a:off x="1244" y="14588"/>
                                    <a:ext cx="328" cy="1"/>
                                  </a:xfrm>
                                  <a:prstGeom prst="straightConnector1">
                                    <a:avLst/>
                                  </a:prstGeom>
                                  <a:noFill/>
                                  <a:ln w="12700">
                                    <a:solidFill>
                                      <a:srgbClr val="0039A6"/>
                                    </a:solidFill>
                                    <a:round/>
                                    <a:headEnd/>
                                    <a:tailEnd/>
                                  </a:ln>
                                  <a:extLst>
                                    <a:ext uri="{909E8E84-426E-40DD-AFC4-6F175D3DCCD1}">
                                      <a14:hiddenFill xmlns:a14="http://schemas.microsoft.com/office/drawing/2010/main">
                                        <a:noFill/>
                                      </a14:hiddenFill>
                                    </a:ext>
                                  </a:extLst>
                                </wps:spPr>
                                <wps:bodyPr/>
                              </wps:wsp>
                              <wps:wsp>
                                <wps:cNvPr id="5" name="AutoShape 36"/>
                                <wps:cNvCnPr>
                                  <a:cxnSpLocks noChangeShapeType="1"/>
                                </wps:cNvCnPr>
                                <wps:spPr bwMode="auto">
                                  <a:xfrm>
                                    <a:off x="1698" y="14589"/>
                                    <a:ext cx="10254" cy="0"/>
                                  </a:xfrm>
                                  <a:prstGeom prst="straightConnector1">
                                    <a:avLst/>
                                  </a:prstGeom>
                                  <a:noFill/>
                                  <a:ln w="12700">
                                    <a:solidFill>
                                      <a:srgbClr val="D1D2D4"/>
                                    </a:solidFill>
                                    <a:round/>
                                    <a:headEnd/>
                                    <a:tailEnd/>
                                  </a:ln>
                                  <a:extLst>
                                    <a:ext uri="{909E8E84-426E-40DD-AFC4-6F175D3DCCD1}">
                                      <a14:hiddenFill xmlns:a14="http://schemas.microsoft.com/office/drawing/2010/main">
                                        <a:noFill/>
                                      </a14:hiddenFill>
                                    </a:ext>
                                  </a:extLst>
                                </wps:spPr>
                                <wps:bodyPr/>
                              </wps:wsp>
                            </wpg:grpSp>
                            <wps:wsp>
                              <wps:cNvPr id="6" name="Text Box 37"/>
                              <wps:cNvSpPr txBox="1">
                                <a:spLocks noChangeArrowheads="1"/>
                              </wps:cNvSpPr>
                              <wps:spPr bwMode="auto">
                                <a:xfrm>
                                  <a:off x="1714" y="14968"/>
                                  <a:ext cx="5830" cy="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F79" w:rsidRPr="00106AF0" w:rsidRDefault="00B12F79" w:rsidP="00EC156B">
                                    <w:pPr>
                                      <w:rPr>
                                        <w:color w:val="6D6E71"/>
                                        <w:sz w:val="16"/>
                                        <w:szCs w:val="16"/>
                                      </w:rPr>
                                    </w:pPr>
                                    <w:r w:rsidRPr="00106AF0">
                                      <w:rPr>
                                        <w:color w:val="6D6E71"/>
                                        <w:sz w:val="16"/>
                                        <w:szCs w:val="16"/>
                                      </w:rPr>
                                      <w:t>Coordonate structură: Str. Lipscani nr. 25, sector 3, București, cod 03 0031, România</w:t>
                                    </w:r>
                                  </w:p>
                                  <w:p w:rsidR="00B12F79" w:rsidRPr="00106AF0" w:rsidRDefault="00B12F79" w:rsidP="00EC156B">
                                    <w:pPr>
                                      <w:rPr>
                                        <w:color w:val="6D6E71"/>
                                        <w:sz w:val="16"/>
                                        <w:szCs w:val="16"/>
                                      </w:rPr>
                                    </w:pPr>
                                    <w:r w:rsidRPr="00106AF0">
                                      <w:rPr>
                                        <w:color w:val="000000" w:themeColor="text1"/>
                                        <w:sz w:val="16"/>
                                        <w:szCs w:val="16"/>
                                      </w:rPr>
                                      <w:t>T</w:t>
                                    </w:r>
                                    <w:r w:rsidRPr="00106AF0">
                                      <w:rPr>
                                        <w:color w:val="6D6E71"/>
                                        <w:sz w:val="16"/>
                                        <w:szCs w:val="16"/>
                                      </w:rPr>
                                      <w:t xml:space="preserve">: +4021 000 0000  </w:t>
                                    </w:r>
                                    <w:r w:rsidRPr="00106AF0">
                                      <w:rPr>
                                        <w:color w:val="000000" w:themeColor="text1"/>
                                        <w:sz w:val="16"/>
                                        <w:szCs w:val="16"/>
                                      </w:rPr>
                                      <w:t>F</w:t>
                                    </w:r>
                                    <w:r w:rsidRPr="00106AF0">
                                      <w:rPr>
                                        <w:color w:val="6D6E71"/>
                                        <w:sz w:val="16"/>
                                        <w:szCs w:val="16"/>
                                      </w:rPr>
                                      <w:t xml:space="preserve">: +4021 000 0000  </w:t>
                                    </w:r>
                                    <w:r w:rsidRPr="00106AF0">
                                      <w:rPr>
                                        <w:color w:val="000000" w:themeColor="text1"/>
                                        <w:sz w:val="16"/>
                                        <w:szCs w:val="16"/>
                                      </w:rPr>
                                      <w:t>E</w:t>
                                    </w:r>
                                    <w:r w:rsidRPr="00106AF0">
                                      <w:rPr>
                                        <w:color w:val="6D6E71"/>
                                        <w:sz w:val="16"/>
                                        <w:szCs w:val="16"/>
                                      </w:rPr>
                                      <w:t>: lorem.ipsum@bnr.ro</w:t>
                                    </w:r>
                                  </w:p>
                                  <w:p w:rsidR="00B12F79" w:rsidRPr="00106AF0" w:rsidRDefault="00B12F79" w:rsidP="00EC156B">
                                    <w:pPr>
                                      <w:rPr>
                                        <w:color w:val="000000" w:themeColor="text1"/>
                                        <w:sz w:val="16"/>
                                        <w:szCs w:val="16"/>
                                      </w:rPr>
                                    </w:pPr>
                                    <w:r w:rsidRPr="00106AF0">
                                      <w:rPr>
                                        <w:color w:val="000000" w:themeColor="text1"/>
                                        <w:sz w:val="16"/>
                                        <w:szCs w:val="16"/>
                                      </w:rPr>
                                      <w:t>www.bnr.ro</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7BC34CC" id="Group 33" o:spid="_x0000_s1038" style="position:absolute;margin-left:61.9pt;margin-top:734.4pt;width:535.4pt;height:41.6pt;z-index:251654656" coordorigin="1238,14688" coordsize="1070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">
                      <v:group id="Group 34" o:spid="_x0000_s1039" style="position:absolute;left:1238;top:14688;width:10708;height:1" coordorigin="1244,14588" coordsize="10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35" o:spid="_x0000_s1040" type="#_x0000_t32" style="position:absolute;left:1244;top:14588;width:32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" strokecolor="#0039a6" strokeweight="1pt"/>
                        <v:shape id="AutoShape 36" o:spid="_x0000_s1041" type="#_x0000_t32" style="position:absolute;left:1698;top:14589;width:10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" strokecolor="#d1d2d4" strokeweight="1pt"/>
                      </v:group>
                      <v:shape id="Text Box 37" o:spid="_x0000_s1042" type="#_x0000_t202" style="position:absolute;left:1714;top:14968;width:583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rsidR="00B12F79" w:rsidRPr="00106AF0" w:rsidRDefault="00B12F79" w:rsidP="00EC156B">
                              <w:pPr>
                                <w:rPr>
                                  <w:color w:val="6D6E71"/>
                                  <w:sz w:val="16"/>
                                  <w:szCs w:val="16"/>
                                </w:rPr>
                              </w:pPr>
                              <w:r w:rsidRPr="00106AF0">
                                <w:rPr>
                                  <w:color w:val="6D6E71"/>
                                  <w:sz w:val="16"/>
                                  <w:szCs w:val="16"/>
                                </w:rPr>
                                <w:t>Coordonate structură: Str. Lipscani nr. 25, sector 3, București, cod 03 0031, România</w:t>
                              </w:r>
                            </w:p>
                            <w:p w:rsidR="00B12F79" w:rsidRPr="00106AF0" w:rsidRDefault="00B12F79" w:rsidP="00EC156B">
                              <w:pPr>
                                <w:rPr>
                                  <w:color w:val="6D6E71"/>
                                  <w:sz w:val="16"/>
                                  <w:szCs w:val="16"/>
                                </w:rPr>
                              </w:pPr>
                              <w:r w:rsidRPr="00106AF0">
                                <w:rPr>
                                  <w:color w:val="000000" w:themeColor="text1"/>
                                  <w:sz w:val="16"/>
                                  <w:szCs w:val="16"/>
                                </w:rPr>
                                <w:t>T</w:t>
                              </w:r>
                              <w:r w:rsidRPr="00106AF0">
                                <w:rPr>
                                  <w:color w:val="6D6E71"/>
                                  <w:sz w:val="16"/>
                                  <w:szCs w:val="16"/>
                                </w:rPr>
                                <w:t xml:space="preserve">: +4021 000 0000  </w:t>
                              </w:r>
                              <w:r w:rsidRPr="00106AF0">
                                <w:rPr>
                                  <w:color w:val="000000" w:themeColor="text1"/>
                                  <w:sz w:val="16"/>
                                  <w:szCs w:val="16"/>
                                </w:rPr>
                                <w:t>F</w:t>
                              </w:r>
                              <w:r w:rsidRPr="00106AF0">
                                <w:rPr>
                                  <w:color w:val="6D6E71"/>
                                  <w:sz w:val="16"/>
                                  <w:szCs w:val="16"/>
                                </w:rPr>
                                <w:t xml:space="preserve">: +4021 000 0000  </w:t>
                              </w:r>
                              <w:r w:rsidRPr="00106AF0">
                                <w:rPr>
                                  <w:color w:val="000000" w:themeColor="text1"/>
                                  <w:sz w:val="16"/>
                                  <w:szCs w:val="16"/>
                                </w:rPr>
                                <w:t>E</w:t>
                              </w:r>
                              <w:r w:rsidRPr="00106AF0">
                                <w:rPr>
                                  <w:color w:val="6D6E71"/>
                                  <w:sz w:val="16"/>
                                  <w:szCs w:val="16"/>
                                </w:rPr>
                                <w:t>: lorem.ipsum@bnr.ro</w:t>
                              </w:r>
                            </w:p>
                            <w:p w:rsidR="00B12F79" w:rsidRPr="00106AF0" w:rsidRDefault="00B12F79" w:rsidP="00EC156B">
                              <w:pPr>
                                <w:rPr>
                                  <w:color w:val="000000" w:themeColor="text1"/>
                                  <w:sz w:val="16"/>
                                  <w:szCs w:val="16"/>
                                </w:rPr>
                              </w:pPr>
                              <w:r w:rsidRPr="00106AF0">
                                <w:rPr>
                                  <w:color w:val="000000" w:themeColor="text1"/>
                                  <w:sz w:val="16"/>
                                  <w:szCs w:val="16"/>
                                </w:rPr>
                                <w:t>www.bnr.ro</w:t>
                              </w:r>
                            </w:p>
                          </w:txbxContent>
                        </v:textbox>
                      </v:shape>
                    </v:group>
                  </w:pict>
                </mc:Fallback>
              </mc:AlternateContent>
            </w:r>
            <w:r w:rsidRPr="001B2C60">
              <w:rPr>
                <w:rFonts w:asciiTheme="minorHAnsi" w:hAnsiTheme="minorHAnsi" w:cstheme="minorHAnsi"/>
                <w:color w:val="6D6E71"/>
                <w:sz w:val="20"/>
              </w:rPr>
              <w:t xml:space="preserve"> </w:t>
            </w:r>
            <w:r w:rsidRPr="001B2C60">
              <w:rPr>
                <w:rFonts w:asciiTheme="minorHAnsi" w:hAnsiTheme="minorHAnsi" w:cstheme="minorHAnsi"/>
                <w:color w:val="6D6E71"/>
                <w:sz w:val="20"/>
              </w:rPr>
              <w:fldChar w:fldCharType="begin"/>
            </w:r>
            <w:r w:rsidRPr="001B2C60">
              <w:rPr>
                <w:rFonts w:asciiTheme="minorHAnsi" w:hAnsiTheme="minorHAnsi" w:cstheme="minorHAnsi"/>
                <w:color w:val="6D6E71"/>
                <w:sz w:val="20"/>
              </w:rPr>
              <w:instrText xml:space="preserve"> PAGE </w:instrText>
            </w:r>
            <w:r w:rsidRPr="001B2C60">
              <w:rPr>
                <w:rFonts w:asciiTheme="minorHAnsi" w:hAnsiTheme="minorHAnsi" w:cstheme="minorHAnsi"/>
                <w:color w:val="6D6E71"/>
                <w:sz w:val="20"/>
              </w:rPr>
              <w:fldChar w:fldCharType="separate"/>
            </w:r>
            <w:r w:rsidR="006A283C">
              <w:rPr>
                <w:rFonts w:asciiTheme="minorHAnsi" w:hAnsiTheme="minorHAnsi" w:cstheme="minorHAnsi"/>
                <w:noProof/>
                <w:color w:val="6D6E71"/>
                <w:sz w:val="20"/>
              </w:rPr>
              <w:t>1</w:t>
            </w:r>
            <w:r w:rsidRPr="001B2C60">
              <w:rPr>
                <w:rFonts w:asciiTheme="minorHAnsi" w:hAnsiTheme="minorHAnsi" w:cstheme="minorHAnsi"/>
                <w:color w:val="6D6E71"/>
                <w:sz w:val="20"/>
              </w:rPr>
              <w:fldChar w:fldCharType="end"/>
            </w:r>
            <w:r w:rsidRPr="001B2C60">
              <w:rPr>
                <w:rFonts w:asciiTheme="minorHAnsi" w:hAnsiTheme="minorHAnsi" w:cstheme="minorHAnsi"/>
                <w:color w:val="6D6E71"/>
                <w:sz w:val="20"/>
              </w:rPr>
              <w:t>/</w:t>
            </w:r>
            <w:r w:rsidRPr="001B2C60">
              <w:rPr>
                <w:rFonts w:asciiTheme="minorHAnsi" w:hAnsiTheme="minorHAnsi" w:cstheme="minorHAnsi"/>
                <w:color w:val="6D6E71"/>
                <w:sz w:val="20"/>
              </w:rPr>
              <w:fldChar w:fldCharType="begin"/>
            </w:r>
            <w:r w:rsidRPr="001B2C60">
              <w:rPr>
                <w:rFonts w:asciiTheme="minorHAnsi" w:hAnsiTheme="minorHAnsi" w:cstheme="minorHAnsi"/>
                <w:color w:val="6D6E71"/>
                <w:sz w:val="20"/>
              </w:rPr>
              <w:instrText xml:space="preserve"> NUMPAGES  </w:instrText>
            </w:r>
            <w:r w:rsidRPr="001B2C60">
              <w:rPr>
                <w:rFonts w:asciiTheme="minorHAnsi" w:hAnsiTheme="minorHAnsi" w:cstheme="minorHAnsi"/>
                <w:color w:val="6D6E71"/>
                <w:sz w:val="20"/>
              </w:rPr>
              <w:fldChar w:fldCharType="separate"/>
            </w:r>
            <w:r w:rsidR="006A283C">
              <w:rPr>
                <w:rFonts w:asciiTheme="minorHAnsi" w:hAnsiTheme="minorHAnsi" w:cstheme="minorHAnsi"/>
                <w:noProof/>
                <w:color w:val="6D6E71"/>
                <w:sz w:val="20"/>
              </w:rPr>
              <w:t>4</w:t>
            </w:r>
            <w:r w:rsidRPr="001B2C60">
              <w:rPr>
                <w:rFonts w:asciiTheme="minorHAnsi" w:hAnsiTheme="minorHAnsi" w:cstheme="minorHAnsi"/>
                <w:color w:val="6D6E71"/>
                <w:sz w:val="20"/>
              </w:rPr>
              <w:fldChar w:fldCharType="end"/>
            </w:r>
            <w:r w:rsidRPr="001B2C60">
              <w:rPr>
                <w:rFonts w:asciiTheme="minorHAnsi" w:hAnsiTheme="minorHAnsi" w:cstheme="minorHAnsi"/>
                <w:color w:val="6D6E71"/>
                <w:sz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F95" w:rsidRDefault="002D2F95" w:rsidP="00445204">
      <w:r>
        <w:separator/>
      </w:r>
    </w:p>
  </w:footnote>
  <w:footnote w:type="continuationSeparator" w:id="0">
    <w:p w:rsidR="002D2F95" w:rsidRDefault="002D2F95" w:rsidP="0044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79" w:rsidRDefault="002D2F95">
    <w:pPr>
      <w:pStyle w:val="Header"/>
    </w:pPr>
    <w:r>
      <w:rPr>
        <w:noProof/>
      </w:rPr>
      <w:pict w14:anchorId="0AC21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19547" o:spid="_x0000_s2050" type="#_x0000_t75" style="position:absolute;margin-left:0;margin-top:0;width:450.9pt;height:637.65pt;z-index:-251654656;mso-position-horizontal:center;mso-position-horizontal-relative:margin;mso-position-vertical:center;mso-position-vertical-relative:margin" o:allowincell="f">
          <v:imagedata r:id="rId1" o:title="GRID ANTE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83C" w:rsidRDefault="006A2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79" w:rsidRPr="0040104B" w:rsidRDefault="00B12F79" w:rsidP="0019634F">
    <w:pPr>
      <w:spacing w:before="120"/>
      <w:ind w:left="4800"/>
      <w:jc w:val="right"/>
      <w:rPr>
        <w:rFonts w:asciiTheme="minorHAnsi" w:hAnsiTheme="minorHAnsi" w:cstheme="minorHAnsi"/>
        <w:color w:val="000000" w:themeColor="text1"/>
      </w:rPr>
    </w:pPr>
    <w:r w:rsidRPr="0040104B">
      <w:rPr>
        <w:rFonts w:asciiTheme="minorHAnsi" w:hAnsiTheme="minorHAnsi" w:cstheme="minorHAnsi"/>
        <w:noProof/>
        <w:color w:val="000000" w:themeColor="text1"/>
        <w:lang w:val="en-US"/>
      </w:rPr>
      <w:drawing>
        <wp:anchor distT="0" distB="0" distL="114300" distR="114300" simplePos="0" relativeHeight="251660800" behindDoc="0" locked="0" layoutInCell="1" allowOverlap="1" wp14:anchorId="3435344D" wp14:editId="78243C58">
          <wp:simplePos x="0" y="0"/>
          <wp:positionH relativeFrom="column">
            <wp:posOffset>-288290</wp:posOffset>
          </wp:positionH>
          <wp:positionV relativeFrom="page">
            <wp:posOffset>720090</wp:posOffset>
          </wp:positionV>
          <wp:extent cx="2628000" cy="277200"/>
          <wp:effectExtent l="0" t="0" r="127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RO_color_pe_alb_text_dreapta_un_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000" cy="277200"/>
                  </a:xfrm>
                  <a:prstGeom prst="rect">
                    <a:avLst/>
                  </a:prstGeom>
                </pic:spPr>
              </pic:pic>
            </a:graphicData>
          </a:graphic>
          <wp14:sizeRelH relativeFrom="page">
            <wp14:pctWidth>0</wp14:pctWidth>
          </wp14:sizeRelH>
          <wp14:sizeRelV relativeFrom="page">
            <wp14:pctHeight>0</wp14:pctHeight>
          </wp14:sizeRelV>
        </wp:anchor>
      </w:drawing>
    </w:r>
    <w:r w:rsidR="00C93AA7">
      <w:rPr>
        <w:rFonts w:asciiTheme="minorHAnsi" w:hAnsiTheme="minorHAnsi" w:cstheme="minorHAnsi"/>
        <w:color w:val="000000" w:themeColor="text1"/>
      </w:rPr>
      <w:t>10 mai</w:t>
    </w:r>
    <w:r w:rsidR="0015432F">
      <w:rPr>
        <w:rFonts w:asciiTheme="minorHAnsi" w:hAnsiTheme="minorHAnsi" w:cstheme="minorHAnsi"/>
        <w:color w:val="000000" w:themeColor="text1"/>
      </w:rPr>
      <w:t xml:space="preserve"> </w:t>
    </w:r>
    <w:r w:rsidR="0040104B" w:rsidRPr="0040104B">
      <w:rPr>
        <w:rFonts w:asciiTheme="minorHAnsi" w:hAnsiTheme="minorHAnsi" w:cstheme="minorHAnsi"/>
        <w:color w:val="000000" w:themeColor="text1"/>
      </w:rPr>
      <w:t>20</w:t>
    </w:r>
    <w:r w:rsidR="005A2913">
      <w:rPr>
        <w:rFonts w:asciiTheme="minorHAnsi" w:hAnsiTheme="minorHAnsi" w:cstheme="minorHAnsi"/>
        <w:color w:val="000000" w:themeColor="text1"/>
      </w:rPr>
      <w:t>2</w:t>
    </w:r>
    <w:r w:rsidR="00FE6A81">
      <w:rPr>
        <w:rFonts w:asciiTheme="minorHAnsi" w:hAnsiTheme="minorHAnsi" w:cstheme="minorHAnsi"/>
        <w:color w:val="000000" w:themeColor="text1"/>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180C"/>
    <w:multiLevelType w:val="hybridMultilevel"/>
    <w:tmpl w:val="6A8A9488"/>
    <w:lvl w:ilvl="0" w:tplc="4460A7D0">
      <w:start w:val="3"/>
      <w:numFmt w:val="bullet"/>
      <w:lvlText w:val="-"/>
      <w:lvlJc w:val="left"/>
      <w:pPr>
        <w:ind w:left="3904" w:hanging="360"/>
      </w:pPr>
      <w:rPr>
        <w:rFonts w:ascii="Times New Roman" w:eastAsia="Times New Roman" w:hAnsi="Times New Roman" w:cs="Times New Roman" w:hint="default"/>
      </w:rPr>
    </w:lvl>
    <w:lvl w:ilvl="1" w:tplc="04180003" w:tentative="1">
      <w:start w:val="1"/>
      <w:numFmt w:val="bullet"/>
      <w:lvlText w:val="o"/>
      <w:lvlJc w:val="left"/>
      <w:pPr>
        <w:ind w:left="4624" w:hanging="360"/>
      </w:pPr>
      <w:rPr>
        <w:rFonts w:ascii="Courier New" w:hAnsi="Courier New" w:cs="Courier New" w:hint="default"/>
      </w:rPr>
    </w:lvl>
    <w:lvl w:ilvl="2" w:tplc="04180005" w:tentative="1">
      <w:start w:val="1"/>
      <w:numFmt w:val="bullet"/>
      <w:lvlText w:val=""/>
      <w:lvlJc w:val="left"/>
      <w:pPr>
        <w:ind w:left="5344" w:hanging="360"/>
      </w:pPr>
      <w:rPr>
        <w:rFonts w:ascii="Wingdings" w:hAnsi="Wingdings" w:hint="default"/>
      </w:rPr>
    </w:lvl>
    <w:lvl w:ilvl="3" w:tplc="04180001" w:tentative="1">
      <w:start w:val="1"/>
      <w:numFmt w:val="bullet"/>
      <w:lvlText w:val=""/>
      <w:lvlJc w:val="left"/>
      <w:pPr>
        <w:ind w:left="6064" w:hanging="360"/>
      </w:pPr>
      <w:rPr>
        <w:rFonts w:ascii="Symbol" w:hAnsi="Symbol" w:hint="default"/>
      </w:rPr>
    </w:lvl>
    <w:lvl w:ilvl="4" w:tplc="04180003" w:tentative="1">
      <w:start w:val="1"/>
      <w:numFmt w:val="bullet"/>
      <w:lvlText w:val="o"/>
      <w:lvlJc w:val="left"/>
      <w:pPr>
        <w:ind w:left="6784" w:hanging="360"/>
      </w:pPr>
      <w:rPr>
        <w:rFonts w:ascii="Courier New" w:hAnsi="Courier New" w:cs="Courier New" w:hint="default"/>
      </w:rPr>
    </w:lvl>
    <w:lvl w:ilvl="5" w:tplc="04180005" w:tentative="1">
      <w:start w:val="1"/>
      <w:numFmt w:val="bullet"/>
      <w:lvlText w:val=""/>
      <w:lvlJc w:val="left"/>
      <w:pPr>
        <w:ind w:left="7504" w:hanging="360"/>
      </w:pPr>
      <w:rPr>
        <w:rFonts w:ascii="Wingdings" w:hAnsi="Wingdings" w:hint="default"/>
      </w:rPr>
    </w:lvl>
    <w:lvl w:ilvl="6" w:tplc="04180001" w:tentative="1">
      <w:start w:val="1"/>
      <w:numFmt w:val="bullet"/>
      <w:lvlText w:val=""/>
      <w:lvlJc w:val="left"/>
      <w:pPr>
        <w:ind w:left="8224" w:hanging="360"/>
      </w:pPr>
      <w:rPr>
        <w:rFonts w:ascii="Symbol" w:hAnsi="Symbol" w:hint="default"/>
      </w:rPr>
    </w:lvl>
    <w:lvl w:ilvl="7" w:tplc="04180003" w:tentative="1">
      <w:start w:val="1"/>
      <w:numFmt w:val="bullet"/>
      <w:lvlText w:val="o"/>
      <w:lvlJc w:val="left"/>
      <w:pPr>
        <w:ind w:left="8944" w:hanging="360"/>
      </w:pPr>
      <w:rPr>
        <w:rFonts w:ascii="Courier New" w:hAnsi="Courier New" w:cs="Courier New" w:hint="default"/>
      </w:rPr>
    </w:lvl>
    <w:lvl w:ilvl="8" w:tplc="04180005" w:tentative="1">
      <w:start w:val="1"/>
      <w:numFmt w:val="bullet"/>
      <w:lvlText w:val=""/>
      <w:lvlJc w:val="left"/>
      <w:pPr>
        <w:ind w:left="9664" w:hanging="360"/>
      </w:pPr>
      <w:rPr>
        <w:rFonts w:ascii="Wingdings" w:hAnsi="Wingdings" w:hint="default"/>
      </w:rPr>
    </w:lvl>
  </w:abstractNum>
  <w:abstractNum w:abstractNumId="1" w15:restartNumberingAfterBreak="0">
    <w:nsid w:val="10B64A01"/>
    <w:multiLevelType w:val="hybridMultilevel"/>
    <w:tmpl w:val="2330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84B68"/>
    <w:multiLevelType w:val="multilevel"/>
    <w:tmpl w:val="1486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D4A3C"/>
    <w:multiLevelType w:val="hybridMultilevel"/>
    <w:tmpl w:val="69DC89B4"/>
    <w:lvl w:ilvl="0" w:tplc="FE9E9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76953"/>
    <w:multiLevelType w:val="hybridMultilevel"/>
    <w:tmpl w:val="A1C489F4"/>
    <w:lvl w:ilvl="0" w:tplc="FE9E9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47147"/>
    <w:multiLevelType w:val="multilevel"/>
    <w:tmpl w:val="E76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451AE"/>
    <w:multiLevelType w:val="hybridMultilevel"/>
    <w:tmpl w:val="95789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98538A"/>
    <w:multiLevelType w:val="hybridMultilevel"/>
    <w:tmpl w:val="28F22A9A"/>
    <w:lvl w:ilvl="0" w:tplc="0409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EB0F9A"/>
    <w:multiLevelType w:val="multilevel"/>
    <w:tmpl w:val="76F4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130FD"/>
    <w:multiLevelType w:val="multilevel"/>
    <w:tmpl w:val="48C6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461FB"/>
    <w:multiLevelType w:val="hybridMultilevel"/>
    <w:tmpl w:val="001C7FA8"/>
    <w:lvl w:ilvl="0" w:tplc="BA7EE5C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ACC1CCE"/>
    <w:multiLevelType w:val="hybridMultilevel"/>
    <w:tmpl w:val="BAF626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566A4"/>
    <w:multiLevelType w:val="hybridMultilevel"/>
    <w:tmpl w:val="0E288618"/>
    <w:lvl w:ilvl="0" w:tplc="CA26BDD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40EA1"/>
    <w:multiLevelType w:val="multilevel"/>
    <w:tmpl w:val="F4F8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B090A"/>
    <w:multiLevelType w:val="multilevel"/>
    <w:tmpl w:val="0F7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B35826"/>
    <w:multiLevelType w:val="multilevel"/>
    <w:tmpl w:val="D762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A6784"/>
    <w:multiLevelType w:val="multilevel"/>
    <w:tmpl w:val="E40A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0"/>
  </w:num>
  <w:num w:numId="4">
    <w:abstractNumId w:val="0"/>
  </w:num>
  <w:num w:numId="5">
    <w:abstractNumId w:val="6"/>
  </w:num>
  <w:num w:numId="6">
    <w:abstractNumId w:val="15"/>
  </w:num>
  <w:num w:numId="7">
    <w:abstractNumId w:val="1"/>
  </w:num>
  <w:num w:numId="8">
    <w:abstractNumId w:val="13"/>
  </w:num>
  <w:num w:numId="9">
    <w:abstractNumId w:val="2"/>
  </w:num>
  <w:num w:numId="10">
    <w:abstractNumId w:val="11"/>
  </w:num>
  <w:num w:numId="11">
    <w:abstractNumId w:val="7"/>
  </w:num>
  <w:num w:numId="12">
    <w:abstractNumId w:val="5"/>
  </w:num>
  <w:num w:numId="13">
    <w:abstractNumId w:val="6"/>
  </w:num>
  <w:num w:numId="14">
    <w:abstractNumId w:val="6"/>
  </w:num>
  <w:num w:numId="15">
    <w:abstractNumId w:val="9"/>
  </w:num>
  <w:num w:numId="16">
    <w:abstractNumId w:val="16"/>
  </w:num>
  <w:num w:numId="17">
    <w:abstractNumId w:val="8"/>
  </w:num>
  <w:num w:numId="18">
    <w:abstractNumId w:val="6"/>
  </w:num>
  <w:num w:numId="19">
    <w:abstractNumId w:val="6"/>
  </w:num>
  <w:num w:numId="20">
    <w:abstractNumId w:val="6"/>
  </w:num>
  <w:num w:numId="21">
    <w:abstractNumId w:val="6"/>
  </w:num>
  <w:num w:numId="22">
    <w:abstractNumId w:val="8"/>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characterSpacingControl w:val="doNotCompress"/>
  <w:hdrShapeDefaults>
    <o:shapedefaults v:ext="edit" spidmax="2051">
      <o:colormru v:ext="edit" colors="#0039a6,#d115d4,#d1d2d4"/>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0F"/>
    <w:rsid w:val="00000C92"/>
    <w:rsid w:val="00001B03"/>
    <w:rsid w:val="00001D40"/>
    <w:rsid w:val="00002216"/>
    <w:rsid w:val="00003052"/>
    <w:rsid w:val="00003B3A"/>
    <w:rsid w:val="00003D65"/>
    <w:rsid w:val="000042C0"/>
    <w:rsid w:val="00005EA9"/>
    <w:rsid w:val="00006353"/>
    <w:rsid w:val="00007BC5"/>
    <w:rsid w:val="00010B92"/>
    <w:rsid w:val="00010F6B"/>
    <w:rsid w:val="00011282"/>
    <w:rsid w:val="000113F8"/>
    <w:rsid w:val="00012154"/>
    <w:rsid w:val="000122EC"/>
    <w:rsid w:val="0001276D"/>
    <w:rsid w:val="00013B0A"/>
    <w:rsid w:val="00013E62"/>
    <w:rsid w:val="0001402A"/>
    <w:rsid w:val="00015830"/>
    <w:rsid w:val="000166B3"/>
    <w:rsid w:val="00016E07"/>
    <w:rsid w:val="000174C8"/>
    <w:rsid w:val="000208A4"/>
    <w:rsid w:val="000208B7"/>
    <w:rsid w:val="00020BD5"/>
    <w:rsid w:val="00020C10"/>
    <w:rsid w:val="00020CE5"/>
    <w:rsid w:val="00021A37"/>
    <w:rsid w:val="000220EE"/>
    <w:rsid w:val="000235C9"/>
    <w:rsid w:val="00023DCD"/>
    <w:rsid w:val="00024441"/>
    <w:rsid w:val="00024B8D"/>
    <w:rsid w:val="0002576D"/>
    <w:rsid w:val="00026647"/>
    <w:rsid w:val="0002686F"/>
    <w:rsid w:val="00027468"/>
    <w:rsid w:val="000275F5"/>
    <w:rsid w:val="0002777C"/>
    <w:rsid w:val="00027C46"/>
    <w:rsid w:val="00027F39"/>
    <w:rsid w:val="000307BD"/>
    <w:rsid w:val="00031EC8"/>
    <w:rsid w:val="00033102"/>
    <w:rsid w:val="00033613"/>
    <w:rsid w:val="000347C3"/>
    <w:rsid w:val="00034AB9"/>
    <w:rsid w:val="000364D0"/>
    <w:rsid w:val="00036D4F"/>
    <w:rsid w:val="00037922"/>
    <w:rsid w:val="000379F9"/>
    <w:rsid w:val="00040137"/>
    <w:rsid w:val="00042509"/>
    <w:rsid w:val="000427D2"/>
    <w:rsid w:val="00043D7E"/>
    <w:rsid w:val="000458C8"/>
    <w:rsid w:val="0005036C"/>
    <w:rsid w:val="00050765"/>
    <w:rsid w:val="00050A57"/>
    <w:rsid w:val="00050C8A"/>
    <w:rsid w:val="00052538"/>
    <w:rsid w:val="0005263A"/>
    <w:rsid w:val="00052B44"/>
    <w:rsid w:val="000537DA"/>
    <w:rsid w:val="00053DBC"/>
    <w:rsid w:val="0005493E"/>
    <w:rsid w:val="00055FE4"/>
    <w:rsid w:val="000573E6"/>
    <w:rsid w:val="000573E9"/>
    <w:rsid w:val="00057C5E"/>
    <w:rsid w:val="000603DF"/>
    <w:rsid w:val="00061758"/>
    <w:rsid w:val="00061803"/>
    <w:rsid w:val="0006275D"/>
    <w:rsid w:val="000627E3"/>
    <w:rsid w:val="0006299E"/>
    <w:rsid w:val="00062F9A"/>
    <w:rsid w:val="000633C9"/>
    <w:rsid w:val="000636D4"/>
    <w:rsid w:val="00063F88"/>
    <w:rsid w:val="00064714"/>
    <w:rsid w:val="00064808"/>
    <w:rsid w:val="00064DE9"/>
    <w:rsid w:val="00065493"/>
    <w:rsid w:val="0006615E"/>
    <w:rsid w:val="000661C2"/>
    <w:rsid w:val="00066DB5"/>
    <w:rsid w:val="00066E74"/>
    <w:rsid w:val="00067263"/>
    <w:rsid w:val="00070059"/>
    <w:rsid w:val="00070C46"/>
    <w:rsid w:val="00071EAD"/>
    <w:rsid w:val="00072433"/>
    <w:rsid w:val="00073206"/>
    <w:rsid w:val="000744B5"/>
    <w:rsid w:val="00075B52"/>
    <w:rsid w:val="0007635F"/>
    <w:rsid w:val="00077214"/>
    <w:rsid w:val="000773A8"/>
    <w:rsid w:val="00080D8B"/>
    <w:rsid w:val="00080DCE"/>
    <w:rsid w:val="000811E6"/>
    <w:rsid w:val="000819F3"/>
    <w:rsid w:val="000830C7"/>
    <w:rsid w:val="00083A3A"/>
    <w:rsid w:val="00084D3C"/>
    <w:rsid w:val="0008526B"/>
    <w:rsid w:val="0008573B"/>
    <w:rsid w:val="00085C37"/>
    <w:rsid w:val="00085E13"/>
    <w:rsid w:val="00085F1F"/>
    <w:rsid w:val="000870A1"/>
    <w:rsid w:val="00090F11"/>
    <w:rsid w:val="00090F24"/>
    <w:rsid w:val="0009193F"/>
    <w:rsid w:val="00091D83"/>
    <w:rsid w:val="00092BCF"/>
    <w:rsid w:val="00092C57"/>
    <w:rsid w:val="000938F9"/>
    <w:rsid w:val="00094854"/>
    <w:rsid w:val="0009514E"/>
    <w:rsid w:val="0009520F"/>
    <w:rsid w:val="00095458"/>
    <w:rsid w:val="00095BCC"/>
    <w:rsid w:val="00095C01"/>
    <w:rsid w:val="00096977"/>
    <w:rsid w:val="0009748E"/>
    <w:rsid w:val="000A018F"/>
    <w:rsid w:val="000A1648"/>
    <w:rsid w:val="000A2065"/>
    <w:rsid w:val="000A2898"/>
    <w:rsid w:val="000A4278"/>
    <w:rsid w:val="000A4692"/>
    <w:rsid w:val="000A587D"/>
    <w:rsid w:val="000A6387"/>
    <w:rsid w:val="000A66FA"/>
    <w:rsid w:val="000A750B"/>
    <w:rsid w:val="000A7DCB"/>
    <w:rsid w:val="000B0DD3"/>
    <w:rsid w:val="000B0F84"/>
    <w:rsid w:val="000B1110"/>
    <w:rsid w:val="000B1296"/>
    <w:rsid w:val="000B19F2"/>
    <w:rsid w:val="000B1DC1"/>
    <w:rsid w:val="000B23EE"/>
    <w:rsid w:val="000B260B"/>
    <w:rsid w:val="000B2736"/>
    <w:rsid w:val="000B2ED1"/>
    <w:rsid w:val="000B2FBA"/>
    <w:rsid w:val="000B32DB"/>
    <w:rsid w:val="000B3F4D"/>
    <w:rsid w:val="000B3F85"/>
    <w:rsid w:val="000B63D6"/>
    <w:rsid w:val="000B69D7"/>
    <w:rsid w:val="000B7E53"/>
    <w:rsid w:val="000C005B"/>
    <w:rsid w:val="000C0AD3"/>
    <w:rsid w:val="000C140C"/>
    <w:rsid w:val="000C16A5"/>
    <w:rsid w:val="000C1C66"/>
    <w:rsid w:val="000C2B65"/>
    <w:rsid w:val="000C308D"/>
    <w:rsid w:val="000C3FC3"/>
    <w:rsid w:val="000C416B"/>
    <w:rsid w:val="000C47CE"/>
    <w:rsid w:val="000C59B5"/>
    <w:rsid w:val="000C6CA1"/>
    <w:rsid w:val="000C6D55"/>
    <w:rsid w:val="000C6DDF"/>
    <w:rsid w:val="000C782E"/>
    <w:rsid w:val="000C7934"/>
    <w:rsid w:val="000D078F"/>
    <w:rsid w:val="000D1544"/>
    <w:rsid w:val="000D1626"/>
    <w:rsid w:val="000D16D0"/>
    <w:rsid w:val="000D5B50"/>
    <w:rsid w:val="000D687E"/>
    <w:rsid w:val="000D6BE9"/>
    <w:rsid w:val="000D6F29"/>
    <w:rsid w:val="000D7CD2"/>
    <w:rsid w:val="000D7E2F"/>
    <w:rsid w:val="000E08A0"/>
    <w:rsid w:val="000E2059"/>
    <w:rsid w:val="000E2158"/>
    <w:rsid w:val="000E2347"/>
    <w:rsid w:val="000E25C2"/>
    <w:rsid w:val="000E33C7"/>
    <w:rsid w:val="000E3775"/>
    <w:rsid w:val="000E388A"/>
    <w:rsid w:val="000E3DB5"/>
    <w:rsid w:val="000E4962"/>
    <w:rsid w:val="000E5033"/>
    <w:rsid w:val="000E5D69"/>
    <w:rsid w:val="000E6320"/>
    <w:rsid w:val="000E73CB"/>
    <w:rsid w:val="000E7B52"/>
    <w:rsid w:val="000F037D"/>
    <w:rsid w:val="000F0C72"/>
    <w:rsid w:val="000F18A9"/>
    <w:rsid w:val="000F1F34"/>
    <w:rsid w:val="000F4049"/>
    <w:rsid w:val="000F4F0E"/>
    <w:rsid w:val="000F5BB9"/>
    <w:rsid w:val="000F5F61"/>
    <w:rsid w:val="000F614D"/>
    <w:rsid w:val="000F6A8B"/>
    <w:rsid w:val="000F7A5C"/>
    <w:rsid w:val="001002C2"/>
    <w:rsid w:val="00100DE6"/>
    <w:rsid w:val="0010115A"/>
    <w:rsid w:val="00101625"/>
    <w:rsid w:val="001018EF"/>
    <w:rsid w:val="00102638"/>
    <w:rsid w:val="00102A2E"/>
    <w:rsid w:val="00103880"/>
    <w:rsid w:val="00103E32"/>
    <w:rsid w:val="001044EE"/>
    <w:rsid w:val="00104726"/>
    <w:rsid w:val="00104AF3"/>
    <w:rsid w:val="00105511"/>
    <w:rsid w:val="0010570E"/>
    <w:rsid w:val="001058CB"/>
    <w:rsid w:val="0010697F"/>
    <w:rsid w:val="001069CB"/>
    <w:rsid w:val="00106AF0"/>
    <w:rsid w:val="00107DC0"/>
    <w:rsid w:val="00107FC7"/>
    <w:rsid w:val="00110DA2"/>
    <w:rsid w:val="0011154F"/>
    <w:rsid w:val="001116E0"/>
    <w:rsid w:val="00112480"/>
    <w:rsid w:val="00112AD8"/>
    <w:rsid w:val="001138A8"/>
    <w:rsid w:val="00113BE3"/>
    <w:rsid w:val="001146F5"/>
    <w:rsid w:val="0011513B"/>
    <w:rsid w:val="00115385"/>
    <w:rsid w:val="001161E2"/>
    <w:rsid w:val="001164E2"/>
    <w:rsid w:val="001167C6"/>
    <w:rsid w:val="00116F06"/>
    <w:rsid w:val="00117830"/>
    <w:rsid w:val="0011794C"/>
    <w:rsid w:val="00117E50"/>
    <w:rsid w:val="00120D47"/>
    <w:rsid w:val="00120D4B"/>
    <w:rsid w:val="00122330"/>
    <w:rsid w:val="00122D1D"/>
    <w:rsid w:val="001239E8"/>
    <w:rsid w:val="00123E0A"/>
    <w:rsid w:val="00123F25"/>
    <w:rsid w:val="0012431C"/>
    <w:rsid w:val="00124A93"/>
    <w:rsid w:val="00125317"/>
    <w:rsid w:val="00125359"/>
    <w:rsid w:val="00127494"/>
    <w:rsid w:val="00127747"/>
    <w:rsid w:val="001277D6"/>
    <w:rsid w:val="00127BEB"/>
    <w:rsid w:val="0013045A"/>
    <w:rsid w:val="00131F88"/>
    <w:rsid w:val="001320EB"/>
    <w:rsid w:val="0013241D"/>
    <w:rsid w:val="00132E56"/>
    <w:rsid w:val="00135B67"/>
    <w:rsid w:val="00135E49"/>
    <w:rsid w:val="00136453"/>
    <w:rsid w:val="00136AEE"/>
    <w:rsid w:val="001373CB"/>
    <w:rsid w:val="001401AC"/>
    <w:rsid w:val="0014021B"/>
    <w:rsid w:val="00141AE5"/>
    <w:rsid w:val="00144DB8"/>
    <w:rsid w:val="00145C1E"/>
    <w:rsid w:val="00145C46"/>
    <w:rsid w:val="00145DC8"/>
    <w:rsid w:val="001461EB"/>
    <w:rsid w:val="0015032A"/>
    <w:rsid w:val="001517F8"/>
    <w:rsid w:val="00151BD4"/>
    <w:rsid w:val="001529DA"/>
    <w:rsid w:val="0015430D"/>
    <w:rsid w:val="0015432F"/>
    <w:rsid w:val="00155101"/>
    <w:rsid w:val="001556BB"/>
    <w:rsid w:val="001562C1"/>
    <w:rsid w:val="00156862"/>
    <w:rsid w:val="00157117"/>
    <w:rsid w:val="001608CC"/>
    <w:rsid w:val="00160DA9"/>
    <w:rsid w:val="0016105D"/>
    <w:rsid w:val="001617CA"/>
    <w:rsid w:val="00161F9A"/>
    <w:rsid w:val="001620BD"/>
    <w:rsid w:val="001622EB"/>
    <w:rsid w:val="0016249C"/>
    <w:rsid w:val="00163689"/>
    <w:rsid w:val="001641EB"/>
    <w:rsid w:val="00164C7E"/>
    <w:rsid w:val="00164D49"/>
    <w:rsid w:val="00165203"/>
    <w:rsid w:val="0016572D"/>
    <w:rsid w:val="00165AE0"/>
    <w:rsid w:val="00165AF9"/>
    <w:rsid w:val="00165DA5"/>
    <w:rsid w:val="00166BC3"/>
    <w:rsid w:val="00166C1C"/>
    <w:rsid w:val="00166D33"/>
    <w:rsid w:val="00167A8A"/>
    <w:rsid w:val="00167CBD"/>
    <w:rsid w:val="00170F95"/>
    <w:rsid w:val="00173165"/>
    <w:rsid w:val="00173337"/>
    <w:rsid w:val="00173481"/>
    <w:rsid w:val="00173C5D"/>
    <w:rsid w:val="00173F2B"/>
    <w:rsid w:val="001746A8"/>
    <w:rsid w:val="001747AB"/>
    <w:rsid w:val="00174E6F"/>
    <w:rsid w:val="0017642F"/>
    <w:rsid w:val="0017689A"/>
    <w:rsid w:val="00177982"/>
    <w:rsid w:val="00180FE1"/>
    <w:rsid w:val="001814CD"/>
    <w:rsid w:val="0018153E"/>
    <w:rsid w:val="00181C8C"/>
    <w:rsid w:val="00181EBA"/>
    <w:rsid w:val="00183194"/>
    <w:rsid w:val="001836C9"/>
    <w:rsid w:val="001846AC"/>
    <w:rsid w:val="0018498D"/>
    <w:rsid w:val="001856D3"/>
    <w:rsid w:val="00185E8C"/>
    <w:rsid w:val="0018628D"/>
    <w:rsid w:val="00186A3F"/>
    <w:rsid w:val="00186ADD"/>
    <w:rsid w:val="00187D0C"/>
    <w:rsid w:val="00190051"/>
    <w:rsid w:val="0019025B"/>
    <w:rsid w:val="001924A3"/>
    <w:rsid w:val="00192C49"/>
    <w:rsid w:val="0019303C"/>
    <w:rsid w:val="00193480"/>
    <w:rsid w:val="00193D4F"/>
    <w:rsid w:val="00193EBC"/>
    <w:rsid w:val="001951DF"/>
    <w:rsid w:val="00195843"/>
    <w:rsid w:val="00195B08"/>
    <w:rsid w:val="00195E3A"/>
    <w:rsid w:val="00195F63"/>
    <w:rsid w:val="0019634F"/>
    <w:rsid w:val="0019688D"/>
    <w:rsid w:val="00196FDB"/>
    <w:rsid w:val="001A0151"/>
    <w:rsid w:val="001A01BC"/>
    <w:rsid w:val="001A02BF"/>
    <w:rsid w:val="001A044D"/>
    <w:rsid w:val="001A0892"/>
    <w:rsid w:val="001A0BF9"/>
    <w:rsid w:val="001A0EE5"/>
    <w:rsid w:val="001A1385"/>
    <w:rsid w:val="001A154A"/>
    <w:rsid w:val="001A15B4"/>
    <w:rsid w:val="001A16F1"/>
    <w:rsid w:val="001A20CA"/>
    <w:rsid w:val="001A3AD3"/>
    <w:rsid w:val="001A42A3"/>
    <w:rsid w:val="001A4604"/>
    <w:rsid w:val="001A47DF"/>
    <w:rsid w:val="001A4810"/>
    <w:rsid w:val="001A4DDA"/>
    <w:rsid w:val="001A500D"/>
    <w:rsid w:val="001A5781"/>
    <w:rsid w:val="001A5841"/>
    <w:rsid w:val="001A5ED8"/>
    <w:rsid w:val="001A66A5"/>
    <w:rsid w:val="001A7378"/>
    <w:rsid w:val="001A7A21"/>
    <w:rsid w:val="001A7B63"/>
    <w:rsid w:val="001B1919"/>
    <w:rsid w:val="001B2C60"/>
    <w:rsid w:val="001B2F09"/>
    <w:rsid w:val="001B3CF9"/>
    <w:rsid w:val="001B3F35"/>
    <w:rsid w:val="001B4471"/>
    <w:rsid w:val="001B4A11"/>
    <w:rsid w:val="001B4D88"/>
    <w:rsid w:val="001B54C8"/>
    <w:rsid w:val="001B55D6"/>
    <w:rsid w:val="001B5726"/>
    <w:rsid w:val="001B61D7"/>
    <w:rsid w:val="001B68C6"/>
    <w:rsid w:val="001B6C42"/>
    <w:rsid w:val="001C06E1"/>
    <w:rsid w:val="001C0DC0"/>
    <w:rsid w:val="001C1D61"/>
    <w:rsid w:val="001C30DC"/>
    <w:rsid w:val="001C3854"/>
    <w:rsid w:val="001C3F6E"/>
    <w:rsid w:val="001C3FB2"/>
    <w:rsid w:val="001C4182"/>
    <w:rsid w:val="001C5F01"/>
    <w:rsid w:val="001C5F55"/>
    <w:rsid w:val="001C605B"/>
    <w:rsid w:val="001D038C"/>
    <w:rsid w:val="001D07FD"/>
    <w:rsid w:val="001D0C62"/>
    <w:rsid w:val="001D0D0D"/>
    <w:rsid w:val="001D1168"/>
    <w:rsid w:val="001D1587"/>
    <w:rsid w:val="001D21FF"/>
    <w:rsid w:val="001D291E"/>
    <w:rsid w:val="001D29E4"/>
    <w:rsid w:val="001D43B9"/>
    <w:rsid w:val="001D629A"/>
    <w:rsid w:val="001D6B0F"/>
    <w:rsid w:val="001D72AC"/>
    <w:rsid w:val="001E1399"/>
    <w:rsid w:val="001E2B62"/>
    <w:rsid w:val="001E2F11"/>
    <w:rsid w:val="001E3946"/>
    <w:rsid w:val="001E3D50"/>
    <w:rsid w:val="001E3E14"/>
    <w:rsid w:val="001E4945"/>
    <w:rsid w:val="001E49E5"/>
    <w:rsid w:val="001E5302"/>
    <w:rsid w:val="001E58B7"/>
    <w:rsid w:val="001E7CF4"/>
    <w:rsid w:val="001E7EA5"/>
    <w:rsid w:val="001F01E6"/>
    <w:rsid w:val="001F0353"/>
    <w:rsid w:val="001F10B8"/>
    <w:rsid w:val="001F161E"/>
    <w:rsid w:val="001F17C0"/>
    <w:rsid w:val="001F1D4E"/>
    <w:rsid w:val="001F1D87"/>
    <w:rsid w:val="001F2044"/>
    <w:rsid w:val="001F2B71"/>
    <w:rsid w:val="001F388D"/>
    <w:rsid w:val="001F4386"/>
    <w:rsid w:val="001F4BE1"/>
    <w:rsid w:val="001F4CDE"/>
    <w:rsid w:val="001F6323"/>
    <w:rsid w:val="001F7AD0"/>
    <w:rsid w:val="0020160E"/>
    <w:rsid w:val="00201D17"/>
    <w:rsid w:val="0020213B"/>
    <w:rsid w:val="0020294E"/>
    <w:rsid w:val="002035FF"/>
    <w:rsid w:val="00203672"/>
    <w:rsid w:val="002037A9"/>
    <w:rsid w:val="00203848"/>
    <w:rsid w:val="00203B56"/>
    <w:rsid w:val="00204182"/>
    <w:rsid w:val="00204AF8"/>
    <w:rsid w:val="002050E4"/>
    <w:rsid w:val="002051E1"/>
    <w:rsid w:val="00206F31"/>
    <w:rsid w:val="002102B7"/>
    <w:rsid w:val="00211FD2"/>
    <w:rsid w:val="00212188"/>
    <w:rsid w:val="002151D4"/>
    <w:rsid w:val="00215F19"/>
    <w:rsid w:val="002165B0"/>
    <w:rsid w:val="00216A6F"/>
    <w:rsid w:val="00216FF8"/>
    <w:rsid w:val="002172CD"/>
    <w:rsid w:val="00217324"/>
    <w:rsid w:val="00217DFB"/>
    <w:rsid w:val="00220E38"/>
    <w:rsid w:val="00220E3C"/>
    <w:rsid w:val="0022374A"/>
    <w:rsid w:val="00224A8A"/>
    <w:rsid w:val="00224AB8"/>
    <w:rsid w:val="0022536A"/>
    <w:rsid w:val="00225D0B"/>
    <w:rsid w:val="00225D58"/>
    <w:rsid w:val="002268A1"/>
    <w:rsid w:val="00226BF3"/>
    <w:rsid w:val="00227114"/>
    <w:rsid w:val="00227AA8"/>
    <w:rsid w:val="00227D42"/>
    <w:rsid w:val="0023047D"/>
    <w:rsid w:val="00230530"/>
    <w:rsid w:val="0023055D"/>
    <w:rsid w:val="002309BC"/>
    <w:rsid w:val="00230E65"/>
    <w:rsid w:val="00232AE8"/>
    <w:rsid w:val="00233A24"/>
    <w:rsid w:val="00233CF2"/>
    <w:rsid w:val="00234F0D"/>
    <w:rsid w:val="00234F4B"/>
    <w:rsid w:val="00234F70"/>
    <w:rsid w:val="00235009"/>
    <w:rsid w:val="00235359"/>
    <w:rsid w:val="0023577E"/>
    <w:rsid w:val="00235915"/>
    <w:rsid w:val="00235C03"/>
    <w:rsid w:val="00235C70"/>
    <w:rsid w:val="00235C7F"/>
    <w:rsid w:val="00236AC6"/>
    <w:rsid w:val="00237FCF"/>
    <w:rsid w:val="00240F65"/>
    <w:rsid w:val="0024104C"/>
    <w:rsid w:val="002411E8"/>
    <w:rsid w:val="00241CCD"/>
    <w:rsid w:val="002424ED"/>
    <w:rsid w:val="002429FF"/>
    <w:rsid w:val="0024461C"/>
    <w:rsid w:val="00246281"/>
    <w:rsid w:val="00246BFD"/>
    <w:rsid w:val="002478B0"/>
    <w:rsid w:val="002506D5"/>
    <w:rsid w:val="002510BB"/>
    <w:rsid w:val="0025113D"/>
    <w:rsid w:val="002514E4"/>
    <w:rsid w:val="00254246"/>
    <w:rsid w:val="0025491A"/>
    <w:rsid w:val="00254E6B"/>
    <w:rsid w:val="00255550"/>
    <w:rsid w:val="00255706"/>
    <w:rsid w:val="00256833"/>
    <w:rsid w:val="00256A91"/>
    <w:rsid w:val="0025738D"/>
    <w:rsid w:val="00257852"/>
    <w:rsid w:val="00257B8F"/>
    <w:rsid w:val="00257D2B"/>
    <w:rsid w:val="00257F1F"/>
    <w:rsid w:val="00260859"/>
    <w:rsid w:val="00261725"/>
    <w:rsid w:val="00261734"/>
    <w:rsid w:val="00262369"/>
    <w:rsid w:val="00263ECC"/>
    <w:rsid w:val="00264150"/>
    <w:rsid w:val="00264CFD"/>
    <w:rsid w:val="00265103"/>
    <w:rsid w:val="00265DEA"/>
    <w:rsid w:val="00266667"/>
    <w:rsid w:val="00266A89"/>
    <w:rsid w:val="00266B6F"/>
    <w:rsid w:val="00267548"/>
    <w:rsid w:val="002676FC"/>
    <w:rsid w:val="002678AF"/>
    <w:rsid w:val="00267953"/>
    <w:rsid w:val="002700DE"/>
    <w:rsid w:val="00270340"/>
    <w:rsid w:val="00270B20"/>
    <w:rsid w:val="002710D6"/>
    <w:rsid w:val="002713EA"/>
    <w:rsid w:val="00271598"/>
    <w:rsid w:val="002717C0"/>
    <w:rsid w:val="0027232A"/>
    <w:rsid w:val="0027267C"/>
    <w:rsid w:val="00272C09"/>
    <w:rsid w:val="002735F3"/>
    <w:rsid w:val="00275DD4"/>
    <w:rsid w:val="00276614"/>
    <w:rsid w:val="0027775E"/>
    <w:rsid w:val="00277B2C"/>
    <w:rsid w:val="00277BB0"/>
    <w:rsid w:val="0028063C"/>
    <w:rsid w:val="002809D4"/>
    <w:rsid w:val="0028123F"/>
    <w:rsid w:val="0028136F"/>
    <w:rsid w:val="00282C65"/>
    <w:rsid w:val="00282FA9"/>
    <w:rsid w:val="0028357D"/>
    <w:rsid w:val="002835AD"/>
    <w:rsid w:val="002838C6"/>
    <w:rsid w:val="00283F95"/>
    <w:rsid w:val="002841B0"/>
    <w:rsid w:val="00284B77"/>
    <w:rsid w:val="00285628"/>
    <w:rsid w:val="00286228"/>
    <w:rsid w:val="002862F6"/>
    <w:rsid w:val="002866F6"/>
    <w:rsid w:val="002879CD"/>
    <w:rsid w:val="00287ACC"/>
    <w:rsid w:val="00287B38"/>
    <w:rsid w:val="00287EA4"/>
    <w:rsid w:val="0029021D"/>
    <w:rsid w:val="002908BC"/>
    <w:rsid w:val="00290D20"/>
    <w:rsid w:val="002910B6"/>
    <w:rsid w:val="002915E3"/>
    <w:rsid w:val="0029174D"/>
    <w:rsid w:val="002933FF"/>
    <w:rsid w:val="002935E9"/>
    <w:rsid w:val="00293646"/>
    <w:rsid w:val="00293FC2"/>
    <w:rsid w:val="00294DDB"/>
    <w:rsid w:val="002956AA"/>
    <w:rsid w:val="002969EF"/>
    <w:rsid w:val="002A08A7"/>
    <w:rsid w:val="002A0C43"/>
    <w:rsid w:val="002A1DD0"/>
    <w:rsid w:val="002A2691"/>
    <w:rsid w:val="002A2953"/>
    <w:rsid w:val="002A319F"/>
    <w:rsid w:val="002A38B0"/>
    <w:rsid w:val="002A3A95"/>
    <w:rsid w:val="002A3CE4"/>
    <w:rsid w:val="002A4322"/>
    <w:rsid w:val="002A49F0"/>
    <w:rsid w:val="002A541C"/>
    <w:rsid w:val="002A5EC1"/>
    <w:rsid w:val="002A6081"/>
    <w:rsid w:val="002A79F8"/>
    <w:rsid w:val="002B078D"/>
    <w:rsid w:val="002B105B"/>
    <w:rsid w:val="002B2946"/>
    <w:rsid w:val="002B3547"/>
    <w:rsid w:val="002B49A4"/>
    <w:rsid w:val="002B5567"/>
    <w:rsid w:val="002B55A8"/>
    <w:rsid w:val="002B6428"/>
    <w:rsid w:val="002B663F"/>
    <w:rsid w:val="002B6886"/>
    <w:rsid w:val="002B7A54"/>
    <w:rsid w:val="002C0330"/>
    <w:rsid w:val="002C0F03"/>
    <w:rsid w:val="002C1C77"/>
    <w:rsid w:val="002C1F7A"/>
    <w:rsid w:val="002C4714"/>
    <w:rsid w:val="002C5041"/>
    <w:rsid w:val="002C5202"/>
    <w:rsid w:val="002C5F8E"/>
    <w:rsid w:val="002C681E"/>
    <w:rsid w:val="002C7282"/>
    <w:rsid w:val="002C7AC1"/>
    <w:rsid w:val="002C7D77"/>
    <w:rsid w:val="002D16E2"/>
    <w:rsid w:val="002D184A"/>
    <w:rsid w:val="002D1AC4"/>
    <w:rsid w:val="002D20D0"/>
    <w:rsid w:val="002D2F95"/>
    <w:rsid w:val="002D325A"/>
    <w:rsid w:val="002D3E3D"/>
    <w:rsid w:val="002D5685"/>
    <w:rsid w:val="002D64B9"/>
    <w:rsid w:val="002D6B96"/>
    <w:rsid w:val="002D719A"/>
    <w:rsid w:val="002E18D3"/>
    <w:rsid w:val="002E1B02"/>
    <w:rsid w:val="002E1BD7"/>
    <w:rsid w:val="002E24C4"/>
    <w:rsid w:val="002E2BF3"/>
    <w:rsid w:val="002E2D8D"/>
    <w:rsid w:val="002E2E02"/>
    <w:rsid w:val="002E33FE"/>
    <w:rsid w:val="002E3A35"/>
    <w:rsid w:val="002E3BD3"/>
    <w:rsid w:val="002E4242"/>
    <w:rsid w:val="002E43C4"/>
    <w:rsid w:val="002E44B2"/>
    <w:rsid w:val="002E4704"/>
    <w:rsid w:val="002E653C"/>
    <w:rsid w:val="002E7662"/>
    <w:rsid w:val="002E7BCA"/>
    <w:rsid w:val="002E7C93"/>
    <w:rsid w:val="002F01BB"/>
    <w:rsid w:val="002F055B"/>
    <w:rsid w:val="002F0D14"/>
    <w:rsid w:val="002F0FAC"/>
    <w:rsid w:val="002F153D"/>
    <w:rsid w:val="002F157D"/>
    <w:rsid w:val="002F2E19"/>
    <w:rsid w:val="002F409B"/>
    <w:rsid w:val="002F43AE"/>
    <w:rsid w:val="002F460A"/>
    <w:rsid w:val="002F5002"/>
    <w:rsid w:val="002F538B"/>
    <w:rsid w:val="002F5624"/>
    <w:rsid w:val="002F5B41"/>
    <w:rsid w:val="002F7C88"/>
    <w:rsid w:val="003010D4"/>
    <w:rsid w:val="003011EF"/>
    <w:rsid w:val="00301532"/>
    <w:rsid w:val="00301BDC"/>
    <w:rsid w:val="0030242B"/>
    <w:rsid w:val="003039C5"/>
    <w:rsid w:val="00303A15"/>
    <w:rsid w:val="00304629"/>
    <w:rsid w:val="0030549F"/>
    <w:rsid w:val="003054B0"/>
    <w:rsid w:val="00306190"/>
    <w:rsid w:val="0030645A"/>
    <w:rsid w:val="00306817"/>
    <w:rsid w:val="00306836"/>
    <w:rsid w:val="0030748A"/>
    <w:rsid w:val="00307ACF"/>
    <w:rsid w:val="00307F70"/>
    <w:rsid w:val="00310D35"/>
    <w:rsid w:val="00312976"/>
    <w:rsid w:val="00312F0C"/>
    <w:rsid w:val="00313C1F"/>
    <w:rsid w:val="0031434E"/>
    <w:rsid w:val="003147AC"/>
    <w:rsid w:val="00314C03"/>
    <w:rsid w:val="00316D85"/>
    <w:rsid w:val="00316E20"/>
    <w:rsid w:val="0031704B"/>
    <w:rsid w:val="00320D49"/>
    <w:rsid w:val="00322177"/>
    <w:rsid w:val="003223DA"/>
    <w:rsid w:val="00322AEA"/>
    <w:rsid w:val="00322C8F"/>
    <w:rsid w:val="003236B2"/>
    <w:rsid w:val="00324FC0"/>
    <w:rsid w:val="003250E6"/>
    <w:rsid w:val="003255A2"/>
    <w:rsid w:val="003256EC"/>
    <w:rsid w:val="003259BB"/>
    <w:rsid w:val="0032686D"/>
    <w:rsid w:val="0032703C"/>
    <w:rsid w:val="00327298"/>
    <w:rsid w:val="00327AEE"/>
    <w:rsid w:val="00327B45"/>
    <w:rsid w:val="00327B8C"/>
    <w:rsid w:val="00330D9F"/>
    <w:rsid w:val="00331264"/>
    <w:rsid w:val="00332201"/>
    <w:rsid w:val="003322BF"/>
    <w:rsid w:val="00332B26"/>
    <w:rsid w:val="00333E9B"/>
    <w:rsid w:val="00334237"/>
    <w:rsid w:val="00334A93"/>
    <w:rsid w:val="00334F70"/>
    <w:rsid w:val="0033526D"/>
    <w:rsid w:val="00337949"/>
    <w:rsid w:val="0034118D"/>
    <w:rsid w:val="00341AAD"/>
    <w:rsid w:val="00341D1F"/>
    <w:rsid w:val="00341F0C"/>
    <w:rsid w:val="00342053"/>
    <w:rsid w:val="00342331"/>
    <w:rsid w:val="00342664"/>
    <w:rsid w:val="00342BE0"/>
    <w:rsid w:val="00342EE3"/>
    <w:rsid w:val="00343121"/>
    <w:rsid w:val="003442F5"/>
    <w:rsid w:val="0034433B"/>
    <w:rsid w:val="003451DE"/>
    <w:rsid w:val="00345E5B"/>
    <w:rsid w:val="00345F37"/>
    <w:rsid w:val="00350A54"/>
    <w:rsid w:val="00350D9A"/>
    <w:rsid w:val="003521FD"/>
    <w:rsid w:val="00352858"/>
    <w:rsid w:val="00352F38"/>
    <w:rsid w:val="0035327E"/>
    <w:rsid w:val="00354226"/>
    <w:rsid w:val="00354C02"/>
    <w:rsid w:val="00356A10"/>
    <w:rsid w:val="0035747F"/>
    <w:rsid w:val="00357DB5"/>
    <w:rsid w:val="00357F30"/>
    <w:rsid w:val="003600D0"/>
    <w:rsid w:val="003609DA"/>
    <w:rsid w:val="00360D77"/>
    <w:rsid w:val="00361459"/>
    <w:rsid w:val="00361F0E"/>
    <w:rsid w:val="00361F38"/>
    <w:rsid w:val="0036254C"/>
    <w:rsid w:val="00362587"/>
    <w:rsid w:val="00363745"/>
    <w:rsid w:val="00363900"/>
    <w:rsid w:val="00363E3F"/>
    <w:rsid w:val="00364D38"/>
    <w:rsid w:val="003658CF"/>
    <w:rsid w:val="00366357"/>
    <w:rsid w:val="00366425"/>
    <w:rsid w:val="00366EB5"/>
    <w:rsid w:val="0036750A"/>
    <w:rsid w:val="0036780F"/>
    <w:rsid w:val="00370121"/>
    <w:rsid w:val="003709E9"/>
    <w:rsid w:val="00370B71"/>
    <w:rsid w:val="00370D4B"/>
    <w:rsid w:val="003713BF"/>
    <w:rsid w:val="00371658"/>
    <w:rsid w:val="00371A82"/>
    <w:rsid w:val="00371D7C"/>
    <w:rsid w:val="00371DAF"/>
    <w:rsid w:val="003720E9"/>
    <w:rsid w:val="003757E8"/>
    <w:rsid w:val="00377283"/>
    <w:rsid w:val="00377D78"/>
    <w:rsid w:val="003801A6"/>
    <w:rsid w:val="0038032A"/>
    <w:rsid w:val="00380713"/>
    <w:rsid w:val="00380F6A"/>
    <w:rsid w:val="003819A9"/>
    <w:rsid w:val="00381E7D"/>
    <w:rsid w:val="00383E89"/>
    <w:rsid w:val="00384B75"/>
    <w:rsid w:val="00385376"/>
    <w:rsid w:val="00385A4C"/>
    <w:rsid w:val="00385D56"/>
    <w:rsid w:val="00385FF8"/>
    <w:rsid w:val="00386503"/>
    <w:rsid w:val="00386622"/>
    <w:rsid w:val="003866E9"/>
    <w:rsid w:val="00386D3E"/>
    <w:rsid w:val="0039177C"/>
    <w:rsid w:val="00391D07"/>
    <w:rsid w:val="00391DDA"/>
    <w:rsid w:val="0039249B"/>
    <w:rsid w:val="00392510"/>
    <w:rsid w:val="00393394"/>
    <w:rsid w:val="003949D5"/>
    <w:rsid w:val="003954C8"/>
    <w:rsid w:val="00396E54"/>
    <w:rsid w:val="00397816"/>
    <w:rsid w:val="003A06B2"/>
    <w:rsid w:val="003A09A3"/>
    <w:rsid w:val="003A1273"/>
    <w:rsid w:val="003A1291"/>
    <w:rsid w:val="003A17B2"/>
    <w:rsid w:val="003A2638"/>
    <w:rsid w:val="003A290A"/>
    <w:rsid w:val="003A4740"/>
    <w:rsid w:val="003A4F71"/>
    <w:rsid w:val="003A5668"/>
    <w:rsid w:val="003A6883"/>
    <w:rsid w:val="003A691C"/>
    <w:rsid w:val="003A6DCF"/>
    <w:rsid w:val="003B0560"/>
    <w:rsid w:val="003B0561"/>
    <w:rsid w:val="003B1C7F"/>
    <w:rsid w:val="003B2A84"/>
    <w:rsid w:val="003B38E6"/>
    <w:rsid w:val="003B45AA"/>
    <w:rsid w:val="003B4AC8"/>
    <w:rsid w:val="003B4F62"/>
    <w:rsid w:val="003B50F2"/>
    <w:rsid w:val="003B638C"/>
    <w:rsid w:val="003C0E58"/>
    <w:rsid w:val="003C17F5"/>
    <w:rsid w:val="003C191D"/>
    <w:rsid w:val="003C2044"/>
    <w:rsid w:val="003C2341"/>
    <w:rsid w:val="003C249B"/>
    <w:rsid w:val="003C28A3"/>
    <w:rsid w:val="003C4EC0"/>
    <w:rsid w:val="003C502B"/>
    <w:rsid w:val="003C5C82"/>
    <w:rsid w:val="003C693C"/>
    <w:rsid w:val="003C7266"/>
    <w:rsid w:val="003C7C57"/>
    <w:rsid w:val="003D0887"/>
    <w:rsid w:val="003D103F"/>
    <w:rsid w:val="003D1291"/>
    <w:rsid w:val="003D244A"/>
    <w:rsid w:val="003D294B"/>
    <w:rsid w:val="003D355E"/>
    <w:rsid w:val="003D40D5"/>
    <w:rsid w:val="003D44A0"/>
    <w:rsid w:val="003D4B34"/>
    <w:rsid w:val="003D52D0"/>
    <w:rsid w:val="003D6840"/>
    <w:rsid w:val="003D6E52"/>
    <w:rsid w:val="003D758C"/>
    <w:rsid w:val="003D779D"/>
    <w:rsid w:val="003D7837"/>
    <w:rsid w:val="003E251C"/>
    <w:rsid w:val="003E306C"/>
    <w:rsid w:val="003E319E"/>
    <w:rsid w:val="003E394B"/>
    <w:rsid w:val="003E510D"/>
    <w:rsid w:val="003E5979"/>
    <w:rsid w:val="003E6391"/>
    <w:rsid w:val="003E6B84"/>
    <w:rsid w:val="003F05C3"/>
    <w:rsid w:val="003F0614"/>
    <w:rsid w:val="003F0940"/>
    <w:rsid w:val="003F0F29"/>
    <w:rsid w:val="003F1EE5"/>
    <w:rsid w:val="003F2169"/>
    <w:rsid w:val="003F394E"/>
    <w:rsid w:val="003F3FAC"/>
    <w:rsid w:val="003F5C3F"/>
    <w:rsid w:val="003F5E42"/>
    <w:rsid w:val="003F5ECB"/>
    <w:rsid w:val="003F7BCA"/>
    <w:rsid w:val="0040104B"/>
    <w:rsid w:val="004015EB"/>
    <w:rsid w:val="00403D77"/>
    <w:rsid w:val="00404FF5"/>
    <w:rsid w:val="004056AF"/>
    <w:rsid w:val="00405AA8"/>
    <w:rsid w:val="00405B72"/>
    <w:rsid w:val="0040631A"/>
    <w:rsid w:val="0041009F"/>
    <w:rsid w:val="0041029A"/>
    <w:rsid w:val="004109A3"/>
    <w:rsid w:val="00410A1D"/>
    <w:rsid w:val="00410B11"/>
    <w:rsid w:val="00410BC5"/>
    <w:rsid w:val="0041117B"/>
    <w:rsid w:val="00412131"/>
    <w:rsid w:val="00413897"/>
    <w:rsid w:val="00414471"/>
    <w:rsid w:val="00414530"/>
    <w:rsid w:val="00414896"/>
    <w:rsid w:val="00415486"/>
    <w:rsid w:val="00416201"/>
    <w:rsid w:val="00416352"/>
    <w:rsid w:val="004168BF"/>
    <w:rsid w:val="00417196"/>
    <w:rsid w:val="00417571"/>
    <w:rsid w:val="00420361"/>
    <w:rsid w:val="004204B9"/>
    <w:rsid w:val="00421E46"/>
    <w:rsid w:val="0042218B"/>
    <w:rsid w:val="0042327E"/>
    <w:rsid w:val="004235F6"/>
    <w:rsid w:val="00424E99"/>
    <w:rsid w:val="004255EE"/>
    <w:rsid w:val="00425FDF"/>
    <w:rsid w:val="00426AAB"/>
    <w:rsid w:val="004272DA"/>
    <w:rsid w:val="00427512"/>
    <w:rsid w:val="004301F1"/>
    <w:rsid w:val="00431469"/>
    <w:rsid w:val="004325BA"/>
    <w:rsid w:val="00432F0B"/>
    <w:rsid w:val="004334D8"/>
    <w:rsid w:val="00434E17"/>
    <w:rsid w:val="00440876"/>
    <w:rsid w:val="0044224C"/>
    <w:rsid w:val="004423A2"/>
    <w:rsid w:val="00442454"/>
    <w:rsid w:val="00442B0B"/>
    <w:rsid w:val="004433A4"/>
    <w:rsid w:val="00443C78"/>
    <w:rsid w:val="00443DF6"/>
    <w:rsid w:val="004442BA"/>
    <w:rsid w:val="004445EF"/>
    <w:rsid w:val="004451DF"/>
    <w:rsid w:val="00445204"/>
    <w:rsid w:val="004455BB"/>
    <w:rsid w:val="00445C46"/>
    <w:rsid w:val="004474F6"/>
    <w:rsid w:val="00447AE7"/>
    <w:rsid w:val="004508E9"/>
    <w:rsid w:val="00452E9F"/>
    <w:rsid w:val="00453588"/>
    <w:rsid w:val="00453E41"/>
    <w:rsid w:val="00453F51"/>
    <w:rsid w:val="00454AA4"/>
    <w:rsid w:val="004559B9"/>
    <w:rsid w:val="004559CF"/>
    <w:rsid w:val="00457353"/>
    <w:rsid w:val="004604BB"/>
    <w:rsid w:val="004612F5"/>
    <w:rsid w:val="00461616"/>
    <w:rsid w:val="00461A2C"/>
    <w:rsid w:val="00462412"/>
    <w:rsid w:val="00462A99"/>
    <w:rsid w:val="00462B0D"/>
    <w:rsid w:val="00463651"/>
    <w:rsid w:val="00463D9C"/>
    <w:rsid w:val="00463FFF"/>
    <w:rsid w:val="004662D4"/>
    <w:rsid w:val="00466588"/>
    <w:rsid w:val="0046754E"/>
    <w:rsid w:val="004677A6"/>
    <w:rsid w:val="00467E73"/>
    <w:rsid w:val="00470002"/>
    <w:rsid w:val="00470520"/>
    <w:rsid w:val="00470FF9"/>
    <w:rsid w:val="004716F2"/>
    <w:rsid w:val="0047176A"/>
    <w:rsid w:val="00472C8E"/>
    <w:rsid w:val="00472E38"/>
    <w:rsid w:val="00473592"/>
    <w:rsid w:val="00475206"/>
    <w:rsid w:val="00476489"/>
    <w:rsid w:val="00477887"/>
    <w:rsid w:val="004778DF"/>
    <w:rsid w:val="00477F9E"/>
    <w:rsid w:val="00480519"/>
    <w:rsid w:val="004806B3"/>
    <w:rsid w:val="00481CCA"/>
    <w:rsid w:val="0048342A"/>
    <w:rsid w:val="00483524"/>
    <w:rsid w:val="00484987"/>
    <w:rsid w:val="00484A88"/>
    <w:rsid w:val="00484C26"/>
    <w:rsid w:val="004857C4"/>
    <w:rsid w:val="00486BE1"/>
    <w:rsid w:val="004902C9"/>
    <w:rsid w:val="00490824"/>
    <w:rsid w:val="004908C9"/>
    <w:rsid w:val="00490B33"/>
    <w:rsid w:val="00490D9F"/>
    <w:rsid w:val="004914D9"/>
    <w:rsid w:val="00491E2C"/>
    <w:rsid w:val="0049228A"/>
    <w:rsid w:val="00492346"/>
    <w:rsid w:val="004939EC"/>
    <w:rsid w:val="00494742"/>
    <w:rsid w:val="004953F3"/>
    <w:rsid w:val="00495A23"/>
    <w:rsid w:val="00495DE6"/>
    <w:rsid w:val="00496613"/>
    <w:rsid w:val="0049715F"/>
    <w:rsid w:val="004979C4"/>
    <w:rsid w:val="004A00EF"/>
    <w:rsid w:val="004A1B2D"/>
    <w:rsid w:val="004A24A5"/>
    <w:rsid w:val="004A3079"/>
    <w:rsid w:val="004A340C"/>
    <w:rsid w:val="004A4369"/>
    <w:rsid w:val="004A4A9D"/>
    <w:rsid w:val="004A4E9D"/>
    <w:rsid w:val="004A6186"/>
    <w:rsid w:val="004A6379"/>
    <w:rsid w:val="004A63C6"/>
    <w:rsid w:val="004B0C67"/>
    <w:rsid w:val="004B22BB"/>
    <w:rsid w:val="004B2AA6"/>
    <w:rsid w:val="004B3046"/>
    <w:rsid w:val="004B35F1"/>
    <w:rsid w:val="004B3FFA"/>
    <w:rsid w:val="004B6D59"/>
    <w:rsid w:val="004B71FC"/>
    <w:rsid w:val="004C09E3"/>
    <w:rsid w:val="004C09EB"/>
    <w:rsid w:val="004C0BDB"/>
    <w:rsid w:val="004C0E74"/>
    <w:rsid w:val="004C1188"/>
    <w:rsid w:val="004C1193"/>
    <w:rsid w:val="004C1E77"/>
    <w:rsid w:val="004C231D"/>
    <w:rsid w:val="004C40EA"/>
    <w:rsid w:val="004C448B"/>
    <w:rsid w:val="004C5349"/>
    <w:rsid w:val="004C53AE"/>
    <w:rsid w:val="004C5D84"/>
    <w:rsid w:val="004C69F4"/>
    <w:rsid w:val="004C6A33"/>
    <w:rsid w:val="004C6D49"/>
    <w:rsid w:val="004C73CC"/>
    <w:rsid w:val="004C750A"/>
    <w:rsid w:val="004D090D"/>
    <w:rsid w:val="004D0FCD"/>
    <w:rsid w:val="004D17F7"/>
    <w:rsid w:val="004D37F8"/>
    <w:rsid w:val="004D3F0A"/>
    <w:rsid w:val="004D5B31"/>
    <w:rsid w:val="004D6054"/>
    <w:rsid w:val="004D6206"/>
    <w:rsid w:val="004D6630"/>
    <w:rsid w:val="004D67C2"/>
    <w:rsid w:val="004D68B7"/>
    <w:rsid w:val="004D7043"/>
    <w:rsid w:val="004D7C36"/>
    <w:rsid w:val="004E0A2F"/>
    <w:rsid w:val="004E0FF7"/>
    <w:rsid w:val="004E1F7F"/>
    <w:rsid w:val="004E292A"/>
    <w:rsid w:val="004E3B96"/>
    <w:rsid w:val="004E4FF8"/>
    <w:rsid w:val="004E59FB"/>
    <w:rsid w:val="004E5C91"/>
    <w:rsid w:val="004E5C96"/>
    <w:rsid w:val="004E5FE9"/>
    <w:rsid w:val="004E6024"/>
    <w:rsid w:val="004E60FF"/>
    <w:rsid w:val="004E662F"/>
    <w:rsid w:val="004E71BE"/>
    <w:rsid w:val="004E747C"/>
    <w:rsid w:val="004E7F7D"/>
    <w:rsid w:val="004F0AAB"/>
    <w:rsid w:val="004F0B69"/>
    <w:rsid w:val="004F0CCA"/>
    <w:rsid w:val="004F16D8"/>
    <w:rsid w:val="004F19CE"/>
    <w:rsid w:val="004F1D3E"/>
    <w:rsid w:val="004F1E80"/>
    <w:rsid w:val="004F1F47"/>
    <w:rsid w:val="004F2D8E"/>
    <w:rsid w:val="004F2EB2"/>
    <w:rsid w:val="004F3740"/>
    <w:rsid w:val="004F4E95"/>
    <w:rsid w:val="004F5296"/>
    <w:rsid w:val="004F71EA"/>
    <w:rsid w:val="004F7D43"/>
    <w:rsid w:val="0050074B"/>
    <w:rsid w:val="00500CE5"/>
    <w:rsid w:val="00501721"/>
    <w:rsid w:val="00501B0E"/>
    <w:rsid w:val="005025E2"/>
    <w:rsid w:val="00502E03"/>
    <w:rsid w:val="005030A1"/>
    <w:rsid w:val="00503332"/>
    <w:rsid w:val="00503940"/>
    <w:rsid w:val="00503C10"/>
    <w:rsid w:val="0050494B"/>
    <w:rsid w:val="005108C0"/>
    <w:rsid w:val="005113CD"/>
    <w:rsid w:val="00512B02"/>
    <w:rsid w:val="00513FE8"/>
    <w:rsid w:val="0051436D"/>
    <w:rsid w:val="00514FE8"/>
    <w:rsid w:val="00516ECE"/>
    <w:rsid w:val="005206FA"/>
    <w:rsid w:val="00520BA4"/>
    <w:rsid w:val="00522C2E"/>
    <w:rsid w:val="005236B2"/>
    <w:rsid w:val="00523AFD"/>
    <w:rsid w:val="00523E2D"/>
    <w:rsid w:val="0052527E"/>
    <w:rsid w:val="005255B6"/>
    <w:rsid w:val="005256AD"/>
    <w:rsid w:val="00526EA9"/>
    <w:rsid w:val="005308E8"/>
    <w:rsid w:val="0053144F"/>
    <w:rsid w:val="00531A7E"/>
    <w:rsid w:val="00531DAE"/>
    <w:rsid w:val="00532159"/>
    <w:rsid w:val="0053298B"/>
    <w:rsid w:val="00532CF4"/>
    <w:rsid w:val="00533370"/>
    <w:rsid w:val="00533C2B"/>
    <w:rsid w:val="00533EF7"/>
    <w:rsid w:val="00533FC4"/>
    <w:rsid w:val="0053497B"/>
    <w:rsid w:val="0053498D"/>
    <w:rsid w:val="00534A3D"/>
    <w:rsid w:val="00534C3E"/>
    <w:rsid w:val="00535F1F"/>
    <w:rsid w:val="005360A3"/>
    <w:rsid w:val="00536114"/>
    <w:rsid w:val="005364F4"/>
    <w:rsid w:val="00536AD3"/>
    <w:rsid w:val="0053734B"/>
    <w:rsid w:val="00537AA4"/>
    <w:rsid w:val="0054034A"/>
    <w:rsid w:val="00540465"/>
    <w:rsid w:val="005408DE"/>
    <w:rsid w:val="00540CB3"/>
    <w:rsid w:val="00540CEA"/>
    <w:rsid w:val="005410F7"/>
    <w:rsid w:val="005412EC"/>
    <w:rsid w:val="00541576"/>
    <w:rsid w:val="005415A1"/>
    <w:rsid w:val="0054183C"/>
    <w:rsid w:val="0054321C"/>
    <w:rsid w:val="0054337B"/>
    <w:rsid w:val="00543D23"/>
    <w:rsid w:val="00544BBC"/>
    <w:rsid w:val="005451B4"/>
    <w:rsid w:val="00545836"/>
    <w:rsid w:val="00545B2A"/>
    <w:rsid w:val="00545FC9"/>
    <w:rsid w:val="00550484"/>
    <w:rsid w:val="0055163A"/>
    <w:rsid w:val="005516C1"/>
    <w:rsid w:val="005525A6"/>
    <w:rsid w:val="005534D2"/>
    <w:rsid w:val="00554211"/>
    <w:rsid w:val="00554E38"/>
    <w:rsid w:val="0055622D"/>
    <w:rsid w:val="00556234"/>
    <w:rsid w:val="00556575"/>
    <w:rsid w:val="00556F2F"/>
    <w:rsid w:val="00557918"/>
    <w:rsid w:val="005606F4"/>
    <w:rsid w:val="0056087E"/>
    <w:rsid w:val="00560DC5"/>
    <w:rsid w:val="005615B0"/>
    <w:rsid w:val="005620B1"/>
    <w:rsid w:val="00562647"/>
    <w:rsid w:val="00562CBD"/>
    <w:rsid w:val="00562EA7"/>
    <w:rsid w:val="00563245"/>
    <w:rsid w:val="00563880"/>
    <w:rsid w:val="00563E84"/>
    <w:rsid w:val="00565123"/>
    <w:rsid w:val="00565D6E"/>
    <w:rsid w:val="005662D7"/>
    <w:rsid w:val="005676AA"/>
    <w:rsid w:val="00567F68"/>
    <w:rsid w:val="0057160C"/>
    <w:rsid w:val="00571BAF"/>
    <w:rsid w:val="00571CA6"/>
    <w:rsid w:val="0057206E"/>
    <w:rsid w:val="00572207"/>
    <w:rsid w:val="00572A58"/>
    <w:rsid w:val="00572BA5"/>
    <w:rsid w:val="005747F7"/>
    <w:rsid w:val="0057494D"/>
    <w:rsid w:val="00575B0F"/>
    <w:rsid w:val="0057630A"/>
    <w:rsid w:val="00576E7C"/>
    <w:rsid w:val="00580804"/>
    <w:rsid w:val="005820A3"/>
    <w:rsid w:val="0058254C"/>
    <w:rsid w:val="00582B72"/>
    <w:rsid w:val="00584191"/>
    <w:rsid w:val="005853D5"/>
    <w:rsid w:val="00586692"/>
    <w:rsid w:val="00586EB0"/>
    <w:rsid w:val="005878B6"/>
    <w:rsid w:val="00590F5C"/>
    <w:rsid w:val="005913D2"/>
    <w:rsid w:val="0059209B"/>
    <w:rsid w:val="0059241A"/>
    <w:rsid w:val="005954D4"/>
    <w:rsid w:val="005955DB"/>
    <w:rsid w:val="005961FA"/>
    <w:rsid w:val="00597F85"/>
    <w:rsid w:val="005A00BC"/>
    <w:rsid w:val="005A0382"/>
    <w:rsid w:val="005A16D9"/>
    <w:rsid w:val="005A1755"/>
    <w:rsid w:val="005A24F2"/>
    <w:rsid w:val="005A25DE"/>
    <w:rsid w:val="005A2913"/>
    <w:rsid w:val="005A3BA7"/>
    <w:rsid w:val="005A43EB"/>
    <w:rsid w:val="005A487D"/>
    <w:rsid w:val="005A5A7F"/>
    <w:rsid w:val="005A6A8E"/>
    <w:rsid w:val="005A6BA9"/>
    <w:rsid w:val="005A7894"/>
    <w:rsid w:val="005B0076"/>
    <w:rsid w:val="005B25B5"/>
    <w:rsid w:val="005B2968"/>
    <w:rsid w:val="005B2A50"/>
    <w:rsid w:val="005B32CE"/>
    <w:rsid w:val="005B3956"/>
    <w:rsid w:val="005B49CB"/>
    <w:rsid w:val="005B4BD2"/>
    <w:rsid w:val="005B50F5"/>
    <w:rsid w:val="005B59E8"/>
    <w:rsid w:val="005B5F17"/>
    <w:rsid w:val="005B678C"/>
    <w:rsid w:val="005B7A35"/>
    <w:rsid w:val="005C0726"/>
    <w:rsid w:val="005C345A"/>
    <w:rsid w:val="005C3524"/>
    <w:rsid w:val="005C3F03"/>
    <w:rsid w:val="005C4DC6"/>
    <w:rsid w:val="005C6058"/>
    <w:rsid w:val="005C607F"/>
    <w:rsid w:val="005C6416"/>
    <w:rsid w:val="005C7F3B"/>
    <w:rsid w:val="005D0964"/>
    <w:rsid w:val="005D0F8C"/>
    <w:rsid w:val="005D171C"/>
    <w:rsid w:val="005D1BE2"/>
    <w:rsid w:val="005D1D20"/>
    <w:rsid w:val="005D2400"/>
    <w:rsid w:val="005D2574"/>
    <w:rsid w:val="005D2956"/>
    <w:rsid w:val="005D3C9D"/>
    <w:rsid w:val="005D4539"/>
    <w:rsid w:val="005D45B3"/>
    <w:rsid w:val="005D46B7"/>
    <w:rsid w:val="005D5209"/>
    <w:rsid w:val="005D53B4"/>
    <w:rsid w:val="005D6767"/>
    <w:rsid w:val="005D6784"/>
    <w:rsid w:val="005D6CA1"/>
    <w:rsid w:val="005D7E0B"/>
    <w:rsid w:val="005E12CF"/>
    <w:rsid w:val="005E1343"/>
    <w:rsid w:val="005E233A"/>
    <w:rsid w:val="005E342C"/>
    <w:rsid w:val="005E3A92"/>
    <w:rsid w:val="005E3DB9"/>
    <w:rsid w:val="005E46E2"/>
    <w:rsid w:val="005E4753"/>
    <w:rsid w:val="005E4DD2"/>
    <w:rsid w:val="005E5879"/>
    <w:rsid w:val="005E6839"/>
    <w:rsid w:val="005E6AE5"/>
    <w:rsid w:val="005E6D15"/>
    <w:rsid w:val="005E7928"/>
    <w:rsid w:val="005E7BA1"/>
    <w:rsid w:val="005F0A72"/>
    <w:rsid w:val="005F174A"/>
    <w:rsid w:val="005F194B"/>
    <w:rsid w:val="005F2A0C"/>
    <w:rsid w:val="005F3086"/>
    <w:rsid w:val="005F3221"/>
    <w:rsid w:val="005F3DDF"/>
    <w:rsid w:val="005F4B9F"/>
    <w:rsid w:val="005F6349"/>
    <w:rsid w:val="005F7670"/>
    <w:rsid w:val="005F7F8D"/>
    <w:rsid w:val="00600C81"/>
    <w:rsid w:val="00600FA9"/>
    <w:rsid w:val="00601D48"/>
    <w:rsid w:val="00602598"/>
    <w:rsid w:val="00604740"/>
    <w:rsid w:val="00604A4B"/>
    <w:rsid w:val="00604FD7"/>
    <w:rsid w:val="0060535C"/>
    <w:rsid w:val="006055A1"/>
    <w:rsid w:val="00605EA7"/>
    <w:rsid w:val="006067DC"/>
    <w:rsid w:val="00606911"/>
    <w:rsid w:val="00607139"/>
    <w:rsid w:val="00607788"/>
    <w:rsid w:val="006109E7"/>
    <w:rsid w:val="00610BA1"/>
    <w:rsid w:val="00611167"/>
    <w:rsid w:val="0061273E"/>
    <w:rsid w:val="00612B34"/>
    <w:rsid w:val="0061337B"/>
    <w:rsid w:val="0061368E"/>
    <w:rsid w:val="00614F8C"/>
    <w:rsid w:val="00615434"/>
    <w:rsid w:val="006157F7"/>
    <w:rsid w:val="00615897"/>
    <w:rsid w:val="00617EBD"/>
    <w:rsid w:val="006202A5"/>
    <w:rsid w:val="00620471"/>
    <w:rsid w:val="006217F4"/>
    <w:rsid w:val="00621955"/>
    <w:rsid w:val="00622598"/>
    <w:rsid w:val="00622BAF"/>
    <w:rsid w:val="00623232"/>
    <w:rsid w:val="006235EB"/>
    <w:rsid w:val="006239EC"/>
    <w:rsid w:val="00623B6C"/>
    <w:rsid w:val="00623BE6"/>
    <w:rsid w:val="0062502A"/>
    <w:rsid w:val="00625221"/>
    <w:rsid w:val="00625FFC"/>
    <w:rsid w:val="0062611B"/>
    <w:rsid w:val="006261BD"/>
    <w:rsid w:val="00626DDA"/>
    <w:rsid w:val="006273EB"/>
    <w:rsid w:val="0062786F"/>
    <w:rsid w:val="00630041"/>
    <w:rsid w:val="00631621"/>
    <w:rsid w:val="00631879"/>
    <w:rsid w:val="00632A79"/>
    <w:rsid w:val="00632E4B"/>
    <w:rsid w:val="006338A9"/>
    <w:rsid w:val="00633D1D"/>
    <w:rsid w:val="0063424C"/>
    <w:rsid w:val="0063427E"/>
    <w:rsid w:val="0063435B"/>
    <w:rsid w:val="00634586"/>
    <w:rsid w:val="00634D06"/>
    <w:rsid w:val="00635547"/>
    <w:rsid w:val="00635662"/>
    <w:rsid w:val="00635DEE"/>
    <w:rsid w:val="00636066"/>
    <w:rsid w:val="006363E2"/>
    <w:rsid w:val="00636452"/>
    <w:rsid w:val="006365A5"/>
    <w:rsid w:val="00637464"/>
    <w:rsid w:val="0063773E"/>
    <w:rsid w:val="00637CE0"/>
    <w:rsid w:val="00640D18"/>
    <w:rsid w:val="0064122C"/>
    <w:rsid w:val="00642A5E"/>
    <w:rsid w:val="00642CBE"/>
    <w:rsid w:val="00644039"/>
    <w:rsid w:val="00644999"/>
    <w:rsid w:val="00645022"/>
    <w:rsid w:val="006452FB"/>
    <w:rsid w:val="00645409"/>
    <w:rsid w:val="006469B5"/>
    <w:rsid w:val="006479D0"/>
    <w:rsid w:val="0065072B"/>
    <w:rsid w:val="00650754"/>
    <w:rsid w:val="0065085F"/>
    <w:rsid w:val="00651781"/>
    <w:rsid w:val="006517C1"/>
    <w:rsid w:val="006526F8"/>
    <w:rsid w:val="006527BD"/>
    <w:rsid w:val="006532F9"/>
    <w:rsid w:val="006539E3"/>
    <w:rsid w:val="00653F57"/>
    <w:rsid w:val="00655471"/>
    <w:rsid w:val="006568CF"/>
    <w:rsid w:val="006579A7"/>
    <w:rsid w:val="0066026A"/>
    <w:rsid w:val="00660807"/>
    <w:rsid w:val="00660BB7"/>
    <w:rsid w:val="00661083"/>
    <w:rsid w:val="00662FE2"/>
    <w:rsid w:val="0066311E"/>
    <w:rsid w:val="00663ABD"/>
    <w:rsid w:val="006640C4"/>
    <w:rsid w:val="00665D6D"/>
    <w:rsid w:val="00666DAE"/>
    <w:rsid w:val="00667077"/>
    <w:rsid w:val="0066753B"/>
    <w:rsid w:val="00670F07"/>
    <w:rsid w:val="0067175C"/>
    <w:rsid w:val="00671843"/>
    <w:rsid w:val="0067196A"/>
    <w:rsid w:val="00671B2F"/>
    <w:rsid w:val="00671EEB"/>
    <w:rsid w:val="006720EC"/>
    <w:rsid w:val="006727F6"/>
    <w:rsid w:val="00672A06"/>
    <w:rsid w:val="00672AFE"/>
    <w:rsid w:val="006730F5"/>
    <w:rsid w:val="006738F5"/>
    <w:rsid w:val="0067527F"/>
    <w:rsid w:val="00676385"/>
    <w:rsid w:val="00677E7A"/>
    <w:rsid w:val="006826B5"/>
    <w:rsid w:val="006840B9"/>
    <w:rsid w:val="0068449D"/>
    <w:rsid w:val="00684EB6"/>
    <w:rsid w:val="00685481"/>
    <w:rsid w:val="00685662"/>
    <w:rsid w:val="006856B8"/>
    <w:rsid w:val="006861F8"/>
    <w:rsid w:val="0068752A"/>
    <w:rsid w:val="00687A2F"/>
    <w:rsid w:val="00687B9D"/>
    <w:rsid w:val="0069038E"/>
    <w:rsid w:val="00692B87"/>
    <w:rsid w:val="00693D40"/>
    <w:rsid w:val="00693FB0"/>
    <w:rsid w:val="0069433B"/>
    <w:rsid w:val="00695413"/>
    <w:rsid w:val="006959C6"/>
    <w:rsid w:val="00695B01"/>
    <w:rsid w:val="00695CAD"/>
    <w:rsid w:val="006961A1"/>
    <w:rsid w:val="006965E2"/>
    <w:rsid w:val="006974EE"/>
    <w:rsid w:val="006974FC"/>
    <w:rsid w:val="00697E23"/>
    <w:rsid w:val="006A0827"/>
    <w:rsid w:val="006A140A"/>
    <w:rsid w:val="006A1975"/>
    <w:rsid w:val="006A283C"/>
    <w:rsid w:val="006A2853"/>
    <w:rsid w:val="006A3277"/>
    <w:rsid w:val="006A431D"/>
    <w:rsid w:val="006A44FB"/>
    <w:rsid w:val="006A4D0A"/>
    <w:rsid w:val="006A5DDC"/>
    <w:rsid w:val="006A5E1A"/>
    <w:rsid w:val="006A6DAF"/>
    <w:rsid w:val="006A6F4E"/>
    <w:rsid w:val="006A74BC"/>
    <w:rsid w:val="006B04B5"/>
    <w:rsid w:val="006B1499"/>
    <w:rsid w:val="006B167B"/>
    <w:rsid w:val="006B1C5B"/>
    <w:rsid w:val="006B2133"/>
    <w:rsid w:val="006B3276"/>
    <w:rsid w:val="006B43C3"/>
    <w:rsid w:val="006B45EE"/>
    <w:rsid w:val="006B4807"/>
    <w:rsid w:val="006B6F84"/>
    <w:rsid w:val="006C047C"/>
    <w:rsid w:val="006C06E8"/>
    <w:rsid w:val="006C0885"/>
    <w:rsid w:val="006C0B98"/>
    <w:rsid w:val="006C1D30"/>
    <w:rsid w:val="006C263D"/>
    <w:rsid w:val="006C2643"/>
    <w:rsid w:val="006C2AFC"/>
    <w:rsid w:val="006C2CE9"/>
    <w:rsid w:val="006C3A99"/>
    <w:rsid w:val="006C3F87"/>
    <w:rsid w:val="006C455E"/>
    <w:rsid w:val="006C4642"/>
    <w:rsid w:val="006C4EE2"/>
    <w:rsid w:val="006C56DE"/>
    <w:rsid w:val="006C5B58"/>
    <w:rsid w:val="006C6AA3"/>
    <w:rsid w:val="006D043D"/>
    <w:rsid w:val="006D0B68"/>
    <w:rsid w:val="006D12E0"/>
    <w:rsid w:val="006D1B1D"/>
    <w:rsid w:val="006D2539"/>
    <w:rsid w:val="006D2B00"/>
    <w:rsid w:val="006D2FE2"/>
    <w:rsid w:val="006D3360"/>
    <w:rsid w:val="006D3A97"/>
    <w:rsid w:val="006D667D"/>
    <w:rsid w:val="006D6AD5"/>
    <w:rsid w:val="006D7078"/>
    <w:rsid w:val="006D7206"/>
    <w:rsid w:val="006D7256"/>
    <w:rsid w:val="006E302F"/>
    <w:rsid w:val="006E3BBA"/>
    <w:rsid w:val="006E4CC9"/>
    <w:rsid w:val="006E50B0"/>
    <w:rsid w:val="006E6440"/>
    <w:rsid w:val="006E697E"/>
    <w:rsid w:val="006E6CB7"/>
    <w:rsid w:val="006E763D"/>
    <w:rsid w:val="006E7C07"/>
    <w:rsid w:val="006F042B"/>
    <w:rsid w:val="006F1D68"/>
    <w:rsid w:val="006F2E61"/>
    <w:rsid w:val="006F3DA2"/>
    <w:rsid w:val="006F3E41"/>
    <w:rsid w:val="006F4A2A"/>
    <w:rsid w:val="006F4F83"/>
    <w:rsid w:val="006F58FF"/>
    <w:rsid w:val="006F6B4C"/>
    <w:rsid w:val="006F7076"/>
    <w:rsid w:val="007005A0"/>
    <w:rsid w:val="0070067E"/>
    <w:rsid w:val="00700F2F"/>
    <w:rsid w:val="00700F53"/>
    <w:rsid w:val="00701080"/>
    <w:rsid w:val="00701720"/>
    <w:rsid w:val="00702D47"/>
    <w:rsid w:val="00703217"/>
    <w:rsid w:val="007033F0"/>
    <w:rsid w:val="00703C0E"/>
    <w:rsid w:val="0070439F"/>
    <w:rsid w:val="00704EC8"/>
    <w:rsid w:val="007075ED"/>
    <w:rsid w:val="00710638"/>
    <w:rsid w:val="007106D2"/>
    <w:rsid w:val="00710AB3"/>
    <w:rsid w:val="00710AD1"/>
    <w:rsid w:val="00710E72"/>
    <w:rsid w:val="00711CA7"/>
    <w:rsid w:val="007126C5"/>
    <w:rsid w:val="00712A28"/>
    <w:rsid w:val="00712C28"/>
    <w:rsid w:val="00713435"/>
    <w:rsid w:val="00713771"/>
    <w:rsid w:val="00714480"/>
    <w:rsid w:val="007148A6"/>
    <w:rsid w:val="0071524D"/>
    <w:rsid w:val="007165D1"/>
    <w:rsid w:val="0071670D"/>
    <w:rsid w:val="007173BD"/>
    <w:rsid w:val="00717504"/>
    <w:rsid w:val="00720EC4"/>
    <w:rsid w:val="0072175B"/>
    <w:rsid w:val="00721F5D"/>
    <w:rsid w:val="007222A6"/>
    <w:rsid w:val="00722F29"/>
    <w:rsid w:val="007233A1"/>
    <w:rsid w:val="0072440C"/>
    <w:rsid w:val="007249E1"/>
    <w:rsid w:val="007259D4"/>
    <w:rsid w:val="00725F60"/>
    <w:rsid w:val="007261AB"/>
    <w:rsid w:val="00726A6A"/>
    <w:rsid w:val="00731584"/>
    <w:rsid w:val="0073226A"/>
    <w:rsid w:val="0073298F"/>
    <w:rsid w:val="00732EDD"/>
    <w:rsid w:val="00733250"/>
    <w:rsid w:val="0073374C"/>
    <w:rsid w:val="00734F25"/>
    <w:rsid w:val="00735638"/>
    <w:rsid w:val="0073592C"/>
    <w:rsid w:val="00735DCE"/>
    <w:rsid w:val="007367B4"/>
    <w:rsid w:val="0073718D"/>
    <w:rsid w:val="007373EC"/>
    <w:rsid w:val="00740257"/>
    <w:rsid w:val="007405D5"/>
    <w:rsid w:val="00740628"/>
    <w:rsid w:val="0074111E"/>
    <w:rsid w:val="00744E00"/>
    <w:rsid w:val="00745311"/>
    <w:rsid w:val="00745DCE"/>
    <w:rsid w:val="0074631F"/>
    <w:rsid w:val="007467F9"/>
    <w:rsid w:val="00746E60"/>
    <w:rsid w:val="007475F6"/>
    <w:rsid w:val="00747813"/>
    <w:rsid w:val="00750706"/>
    <w:rsid w:val="007509EB"/>
    <w:rsid w:val="00751501"/>
    <w:rsid w:val="00751547"/>
    <w:rsid w:val="007517CE"/>
    <w:rsid w:val="007518D6"/>
    <w:rsid w:val="00752CA0"/>
    <w:rsid w:val="0075301C"/>
    <w:rsid w:val="0075381F"/>
    <w:rsid w:val="0075394D"/>
    <w:rsid w:val="00754192"/>
    <w:rsid w:val="007548C2"/>
    <w:rsid w:val="00755854"/>
    <w:rsid w:val="007564A6"/>
    <w:rsid w:val="00756C4C"/>
    <w:rsid w:val="0075728F"/>
    <w:rsid w:val="00760200"/>
    <w:rsid w:val="0076090E"/>
    <w:rsid w:val="007620B7"/>
    <w:rsid w:val="00762231"/>
    <w:rsid w:val="00764162"/>
    <w:rsid w:val="00764234"/>
    <w:rsid w:val="007652B2"/>
    <w:rsid w:val="00765624"/>
    <w:rsid w:val="00765788"/>
    <w:rsid w:val="007667FC"/>
    <w:rsid w:val="0076691D"/>
    <w:rsid w:val="00766F8A"/>
    <w:rsid w:val="0077078F"/>
    <w:rsid w:val="00771332"/>
    <w:rsid w:val="00771810"/>
    <w:rsid w:val="0077198B"/>
    <w:rsid w:val="00771BD6"/>
    <w:rsid w:val="007724E5"/>
    <w:rsid w:val="00772E68"/>
    <w:rsid w:val="00773BD5"/>
    <w:rsid w:val="00777240"/>
    <w:rsid w:val="00777274"/>
    <w:rsid w:val="007779D7"/>
    <w:rsid w:val="007807BA"/>
    <w:rsid w:val="00780B60"/>
    <w:rsid w:val="007812B6"/>
    <w:rsid w:val="0078162E"/>
    <w:rsid w:val="0078182D"/>
    <w:rsid w:val="00782B2E"/>
    <w:rsid w:val="00782C39"/>
    <w:rsid w:val="00782C3B"/>
    <w:rsid w:val="007853A7"/>
    <w:rsid w:val="00785CCD"/>
    <w:rsid w:val="00786195"/>
    <w:rsid w:val="00786A3A"/>
    <w:rsid w:val="00791C13"/>
    <w:rsid w:val="0079282D"/>
    <w:rsid w:val="00792EDA"/>
    <w:rsid w:val="0079474A"/>
    <w:rsid w:val="00794DE6"/>
    <w:rsid w:val="00795D4E"/>
    <w:rsid w:val="00795F51"/>
    <w:rsid w:val="00796549"/>
    <w:rsid w:val="0079669B"/>
    <w:rsid w:val="007968DB"/>
    <w:rsid w:val="007970AE"/>
    <w:rsid w:val="00797603"/>
    <w:rsid w:val="007976FC"/>
    <w:rsid w:val="00797EDF"/>
    <w:rsid w:val="007A1012"/>
    <w:rsid w:val="007A1866"/>
    <w:rsid w:val="007A1BBB"/>
    <w:rsid w:val="007A20C5"/>
    <w:rsid w:val="007A277B"/>
    <w:rsid w:val="007A2AA8"/>
    <w:rsid w:val="007A33ED"/>
    <w:rsid w:val="007A3753"/>
    <w:rsid w:val="007A4412"/>
    <w:rsid w:val="007A5281"/>
    <w:rsid w:val="007A5422"/>
    <w:rsid w:val="007A5993"/>
    <w:rsid w:val="007A5BB3"/>
    <w:rsid w:val="007A5FF4"/>
    <w:rsid w:val="007A602C"/>
    <w:rsid w:val="007A6792"/>
    <w:rsid w:val="007A6BA5"/>
    <w:rsid w:val="007A74C3"/>
    <w:rsid w:val="007A7ED0"/>
    <w:rsid w:val="007B0072"/>
    <w:rsid w:val="007B1C09"/>
    <w:rsid w:val="007B2206"/>
    <w:rsid w:val="007B2C76"/>
    <w:rsid w:val="007B2D11"/>
    <w:rsid w:val="007B2D5A"/>
    <w:rsid w:val="007B2D91"/>
    <w:rsid w:val="007B4877"/>
    <w:rsid w:val="007B51E5"/>
    <w:rsid w:val="007B56D7"/>
    <w:rsid w:val="007B6C69"/>
    <w:rsid w:val="007B72F9"/>
    <w:rsid w:val="007B7971"/>
    <w:rsid w:val="007C0708"/>
    <w:rsid w:val="007C10E4"/>
    <w:rsid w:val="007C12A1"/>
    <w:rsid w:val="007C174A"/>
    <w:rsid w:val="007C185D"/>
    <w:rsid w:val="007C25B5"/>
    <w:rsid w:val="007C2EA0"/>
    <w:rsid w:val="007C36B3"/>
    <w:rsid w:val="007C42FC"/>
    <w:rsid w:val="007C59AB"/>
    <w:rsid w:val="007C6B81"/>
    <w:rsid w:val="007C6CCD"/>
    <w:rsid w:val="007C6DF3"/>
    <w:rsid w:val="007C6FC1"/>
    <w:rsid w:val="007C7B48"/>
    <w:rsid w:val="007D00D8"/>
    <w:rsid w:val="007D0EE5"/>
    <w:rsid w:val="007D1E3D"/>
    <w:rsid w:val="007D24CA"/>
    <w:rsid w:val="007D3DA6"/>
    <w:rsid w:val="007D4C6B"/>
    <w:rsid w:val="007D545A"/>
    <w:rsid w:val="007D59A9"/>
    <w:rsid w:val="007D630A"/>
    <w:rsid w:val="007D67A8"/>
    <w:rsid w:val="007D7649"/>
    <w:rsid w:val="007D7812"/>
    <w:rsid w:val="007D7D39"/>
    <w:rsid w:val="007E12DA"/>
    <w:rsid w:val="007E1926"/>
    <w:rsid w:val="007E3040"/>
    <w:rsid w:val="007E3CB8"/>
    <w:rsid w:val="007E4324"/>
    <w:rsid w:val="007E4442"/>
    <w:rsid w:val="007E485A"/>
    <w:rsid w:val="007E49EC"/>
    <w:rsid w:val="007E5E6D"/>
    <w:rsid w:val="007E5FDD"/>
    <w:rsid w:val="007E69B2"/>
    <w:rsid w:val="007E7FC2"/>
    <w:rsid w:val="007F05CB"/>
    <w:rsid w:val="007F0F3D"/>
    <w:rsid w:val="007F1883"/>
    <w:rsid w:val="007F22F4"/>
    <w:rsid w:val="007F4440"/>
    <w:rsid w:val="007F4895"/>
    <w:rsid w:val="007F4BCA"/>
    <w:rsid w:val="007F5956"/>
    <w:rsid w:val="007F617A"/>
    <w:rsid w:val="007F67CA"/>
    <w:rsid w:val="007F6F6D"/>
    <w:rsid w:val="007F720F"/>
    <w:rsid w:val="008008E2"/>
    <w:rsid w:val="008020E1"/>
    <w:rsid w:val="00804B67"/>
    <w:rsid w:val="0080525A"/>
    <w:rsid w:val="00805424"/>
    <w:rsid w:val="00805AB3"/>
    <w:rsid w:val="00807DB9"/>
    <w:rsid w:val="008103FA"/>
    <w:rsid w:val="0081148B"/>
    <w:rsid w:val="00811877"/>
    <w:rsid w:val="0081368D"/>
    <w:rsid w:val="00813B50"/>
    <w:rsid w:val="00813B74"/>
    <w:rsid w:val="00813EFA"/>
    <w:rsid w:val="00814A69"/>
    <w:rsid w:val="00814C9F"/>
    <w:rsid w:val="00816D6A"/>
    <w:rsid w:val="00817BA2"/>
    <w:rsid w:val="00817F4C"/>
    <w:rsid w:val="008209F1"/>
    <w:rsid w:val="00824096"/>
    <w:rsid w:val="008248A0"/>
    <w:rsid w:val="0082564E"/>
    <w:rsid w:val="008256FC"/>
    <w:rsid w:val="00825C62"/>
    <w:rsid w:val="00827416"/>
    <w:rsid w:val="00831A33"/>
    <w:rsid w:val="00831D4B"/>
    <w:rsid w:val="008324E9"/>
    <w:rsid w:val="0083435E"/>
    <w:rsid w:val="008344A6"/>
    <w:rsid w:val="00834B7B"/>
    <w:rsid w:val="00835386"/>
    <w:rsid w:val="008376BD"/>
    <w:rsid w:val="008378F9"/>
    <w:rsid w:val="0084024D"/>
    <w:rsid w:val="00840590"/>
    <w:rsid w:val="008422C9"/>
    <w:rsid w:val="00842413"/>
    <w:rsid w:val="00843CDD"/>
    <w:rsid w:val="00844187"/>
    <w:rsid w:val="008457EF"/>
    <w:rsid w:val="00846907"/>
    <w:rsid w:val="0084734F"/>
    <w:rsid w:val="008476F9"/>
    <w:rsid w:val="0085050E"/>
    <w:rsid w:val="00852F34"/>
    <w:rsid w:val="00854313"/>
    <w:rsid w:val="008545D2"/>
    <w:rsid w:val="00854989"/>
    <w:rsid w:val="00854D2C"/>
    <w:rsid w:val="00854DDB"/>
    <w:rsid w:val="008553BA"/>
    <w:rsid w:val="0085585A"/>
    <w:rsid w:val="008558E4"/>
    <w:rsid w:val="00855E59"/>
    <w:rsid w:val="008567E6"/>
    <w:rsid w:val="00856B2F"/>
    <w:rsid w:val="00856B85"/>
    <w:rsid w:val="0086010F"/>
    <w:rsid w:val="00860758"/>
    <w:rsid w:val="0086088F"/>
    <w:rsid w:val="0086150B"/>
    <w:rsid w:val="00862788"/>
    <w:rsid w:val="0086300A"/>
    <w:rsid w:val="008633CE"/>
    <w:rsid w:val="008634D8"/>
    <w:rsid w:val="0086351C"/>
    <w:rsid w:val="008658E3"/>
    <w:rsid w:val="00865CE1"/>
    <w:rsid w:val="00866AB8"/>
    <w:rsid w:val="00866C04"/>
    <w:rsid w:val="00866C09"/>
    <w:rsid w:val="00866FFD"/>
    <w:rsid w:val="00870AFA"/>
    <w:rsid w:val="00870E7D"/>
    <w:rsid w:val="008710B9"/>
    <w:rsid w:val="0087133B"/>
    <w:rsid w:val="00872D6A"/>
    <w:rsid w:val="0087468E"/>
    <w:rsid w:val="00874781"/>
    <w:rsid w:val="00874E3F"/>
    <w:rsid w:val="00875958"/>
    <w:rsid w:val="00875F5C"/>
    <w:rsid w:val="008764DE"/>
    <w:rsid w:val="00876587"/>
    <w:rsid w:val="008765C1"/>
    <w:rsid w:val="0087690E"/>
    <w:rsid w:val="00876E7E"/>
    <w:rsid w:val="00877079"/>
    <w:rsid w:val="0087724C"/>
    <w:rsid w:val="008806C9"/>
    <w:rsid w:val="0088134D"/>
    <w:rsid w:val="0088182C"/>
    <w:rsid w:val="00883C46"/>
    <w:rsid w:val="00884344"/>
    <w:rsid w:val="008851CF"/>
    <w:rsid w:val="0088523B"/>
    <w:rsid w:val="00885F1D"/>
    <w:rsid w:val="00886294"/>
    <w:rsid w:val="00887017"/>
    <w:rsid w:val="00887ABF"/>
    <w:rsid w:val="00887E7B"/>
    <w:rsid w:val="00887EA0"/>
    <w:rsid w:val="00890336"/>
    <w:rsid w:val="00890EEA"/>
    <w:rsid w:val="0089204C"/>
    <w:rsid w:val="0089302B"/>
    <w:rsid w:val="00893A03"/>
    <w:rsid w:val="00893B5A"/>
    <w:rsid w:val="00894627"/>
    <w:rsid w:val="0089468C"/>
    <w:rsid w:val="008961F8"/>
    <w:rsid w:val="00896C5B"/>
    <w:rsid w:val="00897315"/>
    <w:rsid w:val="00897581"/>
    <w:rsid w:val="00897BD6"/>
    <w:rsid w:val="008A0BC8"/>
    <w:rsid w:val="008A279E"/>
    <w:rsid w:val="008A2CBA"/>
    <w:rsid w:val="008A3250"/>
    <w:rsid w:val="008A370D"/>
    <w:rsid w:val="008A3E9D"/>
    <w:rsid w:val="008A6CF6"/>
    <w:rsid w:val="008A6DF8"/>
    <w:rsid w:val="008A7BA1"/>
    <w:rsid w:val="008A7DD8"/>
    <w:rsid w:val="008B0599"/>
    <w:rsid w:val="008B14E6"/>
    <w:rsid w:val="008B15EB"/>
    <w:rsid w:val="008B1CDE"/>
    <w:rsid w:val="008B2A78"/>
    <w:rsid w:val="008B39AC"/>
    <w:rsid w:val="008B4982"/>
    <w:rsid w:val="008B4B0C"/>
    <w:rsid w:val="008B56D3"/>
    <w:rsid w:val="008B5B47"/>
    <w:rsid w:val="008B5FC0"/>
    <w:rsid w:val="008B6397"/>
    <w:rsid w:val="008B7D2B"/>
    <w:rsid w:val="008C09E2"/>
    <w:rsid w:val="008C0E6B"/>
    <w:rsid w:val="008C11C9"/>
    <w:rsid w:val="008C1BEE"/>
    <w:rsid w:val="008C395E"/>
    <w:rsid w:val="008C3BDF"/>
    <w:rsid w:val="008C4092"/>
    <w:rsid w:val="008C4E54"/>
    <w:rsid w:val="008C51C5"/>
    <w:rsid w:val="008C5A8E"/>
    <w:rsid w:val="008C5B94"/>
    <w:rsid w:val="008C5F03"/>
    <w:rsid w:val="008C66C1"/>
    <w:rsid w:val="008C6C9D"/>
    <w:rsid w:val="008C768B"/>
    <w:rsid w:val="008C7AF3"/>
    <w:rsid w:val="008D0AC3"/>
    <w:rsid w:val="008D1377"/>
    <w:rsid w:val="008D138C"/>
    <w:rsid w:val="008D1594"/>
    <w:rsid w:val="008D1ABB"/>
    <w:rsid w:val="008D2EF9"/>
    <w:rsid w:val="008D383A"/>
    <w:rsid w:val="008D52CB"/>
    <w:rsid w:val="008D56E3"/>
    <w:rsid w:val="008D61A6"/>
    <w:rsid w:val="008D63F5"/>
    <w:rsid w:val="008D69F9"/>
    <w:rsid w:val="008D6E00"/>
    <w:rsid w:val="008D723E"/>
    <w:rsid w:val="008E0335"/>
    <w:rsid w:val="008E039A"/>
    <w:rsid w:val="008E0531"/>
    <w:rsid w:val="008E0832"/>
    <w:rsid w:val="008E0FD2"/>
    <w:rsid w:val="008E121A"/>
    <w:rsid w:val="008E1522"/>
    <w:rsid w:val="008E1EE8"/>
    <w:rsid w:val="008E1FC2"/>
    <w:rsid w:val="008E2335"/>
    <w:rsid w:val="008E2784"/>
    <w:rsid w:val="008E2AD2"/>
    <w:rsid w:val="008E366E"/>
    <w:rsid w:val="008E5345"/>
    <w:rsid w:val="008E5B88"/>
    <w:rsid w:val="008E6740"/>
    <w:rsid w:val="008E695A"/>
    <w:rsid w:val="008E6B0A"/>
    <w:rsid w:val="008E6B4D"/>
    <w:rsid w:val="008E6FF2"/>
    <w:rsid w:val="008E747E"/>
    <w:rsid w:val="008E75CB"/>
    <w:rsid w:val="008F13F8"/>
    <w:rsid w:val="008F2201"/>
    <w:rsid w:val="008F2295"/>
    <w:rsid w:val="008F4026"/>
    <w:rsid w:val="008F526B"/>
    <w:rsid w:val="008F5402"/>
    <w:rsid w:val="008F5B12"/>
    <w:rsid w:val="008F5D63"/>
    <w:rsid w:val="008F5D77"/>
    <w:rsid w:val="008F74C1"/>
    <w:rsid w:val="00900A21"/>
    <w:rsid w:val="00900D81"/>
    <w:rsid w:val="0090232C"/>
    <w:rsid w:val="0090382C"/>
    <w:rsid w:val="00904820"/>
    <w:rsid w:val="0090494B"/>
    <w:rsid w:val="00905211"/>
    <w:rsid w:val="0090641A"/>
    <w:rsid w:val="00906689"/>
    <w:rsid w:val="00906F6A"/>
    <w:rsid w:val="0090752C"/>
    <w:rsid w:val="009103F8"/>
    <w:rsid w:val="009107CA"/>
    <w:rsid w:val="00911056"/>
    <w:rsid w:val="009113A4"/>
    <w:rsid w:val="0091184A"/>
    <w:rsid w:val="009128A4"/>
    <w:rsid w:val="00912B6C"/>
    <w:rsid w:val="00912FD1"/>
    <w:rsid w:val="009132BC"/>
    <w:rsid w:val="009132D1"/>
    <w:rsid w:val="00913711"/>
    <w:rsid w:val="00913B51"/>
    <w:rsid w:val="00913C87"/>
    <w:rsid w:val="009141ED"/>
    <w:rsid w:val="00914CF0"/>
    <w:rsid w:val="00914E48"/>
    <w:rsid w:val="009156B0"/>
    <w:rsid w:val="00915B67"/>
    <w:rsid w:val="009162C5"/>
    <w:rsid w:val="009174D4"/>
    <w:rsid w:val="0091789A"/>
    <w:rsid w:val="00917C63"/>
    <w:rsid w:val="00920970"/>
    <w:rsid w:val="00920EB9"/>
    <w:rsid w:val="009210DA"/>
    <w:rsid w:val="009225C7"/>
    <w:rsid w:val="00922666"/>
    <w:rsid w:val="00922700"/>
    <w:rsid w:val="009229EA"/>
    <w:rsid w:val="0092398E"/>
    <w:rsid w:val="009241BE"/>
    <w:rsid w:val="009254C7"/>
    <w:rsid w:val="00925A50"/>
    <w:rsid w:val="00925D72"/>
    <w:rsid w:val="0092612D"/>
    <w:rsid w:val="00926339"/>
    <w:rsid w:val="00927527"/>
    <w:rsid w:val="00927B37"/>
    <w:rsid w:val="00930639"/>
    <w:rsid w:val="00933737"/>
    <w:rsid w:val="009338E5"/>
    <w:rsid w:val="00933E44"/>
    <w:rsid w:val="00933F6B"/>
    <w:rsid w:val="009345BA"/>
    <w:rsid w:val="009350F0"/>
    <w:rsid w:val="00935D2B"/>
    <w:rsid w:val="009365B9"/>
    <w:rsid w:val="00937572"/>
    <w:rsid w:val="00937D14"/>
    <w:rsid w:val="00937D56"/>
    <w:rsid w:val="00941921"/>
    <w:rsid w:val="00941F3C"/>
    <w:rsid w:val="00942DE6"/>
    <w:rsid w:val="00943D59"/>
    <w:rsid w:val="009442C0"/>
    <w:rsid w:val="00944C56"/>
    <w:rsid w:val="00944D70"/>
    <w:rsid w:val="00946C04"/>
    <w:rsid w:val="0094772C"/>
    <w:rsid w:val="00947C64"/>
    <w:rsid w:val="009511EA"/>
    <w:rsid w:val="009525B8"/>
    <w:rsid w:val="00952A83"/>
    <w:rsid w:val="00954215"/>
    <w:rsid w:val="00954339"/>
    <w:rsid w:val="0095503E"/>
    <w:rsid w:val="009560FE"/>
    <w:rsid w:val="00957B4F"/>
    <w:rsid w:val="0096019E"/>
    <w:rsid w:val="009603A9"/>
    <w:rsid w:val="00960EE7"/>
    <w:rsid w:val="009618C0"/>
    <w:rsid w:val="00961971"/>
    <w:rsid w:val="00961A88"/>
    <w:rsid w:val="00961C03"/>
    <w:rsid w:val="009623A0"/>
    <w:rsid w:val="00962A4F"/>
    <w:rsid w:val="00962DF9"/>
    <w:rsid w:val="00962FE3"/>
    <w:rsid w:val="009632C2"/>
    <w:rsid w:val="00963CFB"/>
    <w:rsid w:val="009649C9"/>
    <w:rsid w:val="00964F5B"/>
    <w:rsid w:val="00966889"/>
    <w:rsid w:val="009668E8"/>
    <w:rsid w:val="00970155"/>
    <w:rsid w:val="00970710"/>
    <w:rsid w:val="009710B6"/>
    <w:rsid w:val="00971367"/>
    <w:rsid w:val="00971BA2"/>
    <w:rsid w:val="0097272A"/>
    <w:rsid w:val="00972D88"/>
    <w:rsid w:val="00973266"/>
    <w:rsid w:val="00973362"/>
    <w:rsid w:val="00973843"/>
    <w:rsid w:val="00973EEC"/>
    <w:rsid w:val="00974647"/>
    <w:rsid w:val="00974678"/>
    <w:rsid w:val="00974D69"/>
    <w:rsid w:val="009759E8"/>
    <w:rsid w:val="00975BB8"/>
    <w:rsid w:val="00976C2A"/>
    <w:rsid w:val="0097772B"/>
    <w:rsid w:val="00977A2C"/>
    <w:rsid w:val="00980401"/>
    <w:rsid w:val="0098112F"/>
    <w:rsid w:val="00981673"/>
    <w:rsid w:val="00981D32"/>
    <w:rsid w:val="00983048"/>
    <w:rsid w:val="009839F9"/>
    <w:rsid w:val="00983C59"/>
    <w:rsid w:val="009849C2"/>
    <w:rsid w:val="009852E7"/>
    <w:rsid w:val="00985FB3"/>
    <w:rsid w:val="00986072"/>
    <w:rsid w:val="009860CE"/>
    <w:rsid w:val="0098623A"/>
    <w:rsid w:val="0098639D"/>
    <w:rsid w:val="00986A50"/>
    <w:rsid w:val="00986BA0"/>
    <w:rsid w:val="0098717B"/>
    <w:rsid w:val="00987BB4"/>
    <w:rsid w:val="00987FE1"/>
    <w:rsid w:val="00991161"/>
    <w:rsid w:val="0099124C"/>
    <w:rsid w:val="0099189A"/>
    <w:rsid w:val="00992625"/>
    <w:rsid w:val="00992AD1"/>
    <w:rsid w:val="009931D7"/>
    <w:rsid w:val="0099328A"/>
    <w:rsid w:val="00993C0A"/>
    <w:rsid w:val="00994B1A"/>
    <w:rsid w:val="00994DEC"/>
    <w:rsid w:val="009A083E"/>
    <w:rsid w:val="009A13E5"/>
    <w:rsid w:val="009A170A"/>
    <w:rsid w:val="009A1844"/>
    <w:rsid w:val="009A3884"/>
    <w:rsid w:val="009A4461"/>
    <w:rsid w:val="009A4721"/>
    <w:rsid w:val="009A6E63"/>
    <w:rsid w:val="009A6ED3"/>
    <w:rsid w:val="009A7188"/>
    <w:rsid w:val="009A7628"/>
    <w:rsid w:val="009A7D44"/>
    <w:rsid w:val="009B0787"/>
    <w:rsid w:val="009B0920"/>
    <w:rsid w:val="009B2C28"/>
    <w:rsid w:val="009B3DAD"/>
    <w:rsid w:val="009B4683"/>
    <w:rsid w:val="009B497C"/>
    <w:rsid w:val="009B581B"/>
    <w:rsid w:val="009B5B87"/>
    <w:rsid w:val="009B62EC"/>
    <w:rsid w:val="009B67C7"/>
    <w:rsid w:val="009B6D65"/>
    <w:rsid w:val="009B78F9"/>
    <w:rsid w:val="009B7D44"/>
    <w:rsid w:val="009C0058"/>
    <w:rsid w:val="009C1168"/>
    <w:rsid w:val="009C165C"/>
    <w:rsid w:val="009C16EC"/>
    <w:rsid w:val="009C1781"/>
    <w:rsid w:val="009C228A"/>
    <w:rsid w:val="009C2516"/>
    <w:rsid w:val="009C2699"/>
    <w:rsid w:val="009C2F73"/>
    <w:rsid w:val="009C3979"/>
    <w:rsid w:val="009C491E"/>
    <w:rsid w:val="009C65EE"/>
    <w:rsid w:val="009C6922"/>
    <w:rsid w:val="009C6B5B"/>
    <w:rsid w:val="009C6C52"/>
    <w:rsid w:val="009C6F1A"/>
    <w:rsid w:val="009D01AC"/>
    <w:rsid w:val="009D08EC"/>
    <w:rsid w:val="009D2215"/>
    <w:rsid w:val="009D2453"/>
    <w:rsid w:val="009D33E9"/>
    <w:rsid w:val="009D4083"/>
    <w:rsid w:val="009D4089"/>
    <w:rsid w:val="009D65EC"/>
    <w:rsid w:val="009D7013"/>
    <w:rsid w:val="009E06EA"/>
    <w:rsid w:val="009E077A"/>
    <w:rsid w:val="009E26C2"/>
    <w:rsid w:val="009E290E"/>
    <w:rsid w:val="009E4336"/>
    <w:rsid w:val="009E4406"/>
    <w:rsid w:val="009E5793"/>
    <w:rsid w:val="009E6B3F"/>
    <w:rsid w:val="009E7367"/>
    <w:rsid w:val="009F11B1"/>
    <w:rsid w:val="009F134B"/>
    <w:rsid w:val="009F1F03"/>
    <w:rsid w:val="009F2958"/>
    <w:rsid w:val="009F2CB5"/>
    <w:rsid w:val="009F2EC5"/>
    <w:rsid w:val="009F2FFE"/>
    <w:rsid w:val="009F399C"/>
    <w:rsid w:val="009F3ADA"/>
    <w:rsid w:val="009F4149"/>
    <w:rsid w:val="009F4513"/>
    <w:rsid w:val="009F4DA2"/>
    <w:rsid w:val="009F5546"/>
    <w:rsid w:val="009F6A97"/>
    <w:rsid w:val="009F6BB6"/>
    <w:rsid w:val="009F7B39"/>
    <w:rsid w:val="00A00236"/>
    <w:rsid w:val="00A00354"/>
    <w:rsid w:val="00A01678"/>
    <w:rsid w:val="00A026BD"/>
    <w:rsid w:val="00A036D8"/>
    <w:rsid w:val="00A037D2"/>
    <w:rsid w:val="00A048A0"/>
    <w:rsid w:val="00A0522B"/>
    <w:rsid w:val="00A0599E"/>
    <w:rsid w:val="00A063D1"/>
    <w:rsid w:val="00A06A88"/>
    <w:rsid w:val="00A07FAB"/>
    <w:rsid w:val="00A107C9"/>
    <w:rsid w:val="00A10ADE"/>
    <w:rsid w:val="00A10C1D"/>
    <w:rsid w:val="00A12391"/>
    <w:rsid w:val="00A12670"/>
    <w:rsid w:val="00A1320D"/>
    <w:rsid w:val="00A153DC"/>
    <w:rsid w:val="00A15755"/>
    <w:rsid w:val="00A15F45"/>
    <w:rsid w:val="00A16237"/>
    <w:rsid w:val="00A214B5"/>
    <w:rsid w:val="00A21CC9"/>
    <w:rsid w:val="00A21F54"/>
    <w:rsid w:val="00A225B1"/>
    <w:rsid w:val="00A22742"/>
    <w:rsid w:val="00A228DE"/>
    <w:rsid w:val="00A23E51"/>
    <w:rsid w:val="00A24254"/>
    <w:rsid w:val="00A254DF"/>
    <w:rsid w:val="00A2569F"/>
    <w:rsid w:val="00A25D7B"/>
    <w:rsid w:val="00A265ED"/>
    <w:rsid w:val="00A26E18"/>
    <w:rsid w:val="00A271CC"/>
    <w:rsid w:val="00A273EB"/>
    <w:rsid w:val="00A277AF"/>
    <w:rsid w:val="00A278EA"/>
    <w:rsid w:val="00A279D0"/>
    <w:rsid w:val="00A27A2B"/>
    <w:rsid w:val="00A27F09"/>
    <w:rsid w:val="00A3001D"/>
    <w:rsid w:val="00A30582"/>
    <w:rsid w:val="00A30D89"/>
    <w:rsid w:val="00A318FE"/>
    <w:rsid w:val="00A31B85"/>
    <w:rsid w:val="00A320B4"/>
    <w:rsid w:val="00A33019"/>
    <w:rsid w:val="00A33F8B"/>
    <w:rsid w:val="00A345CF"/>
    <w:rsid w:val="00A3504E"/>
    <w:rsid w:val="00A354B4"/>
    <w:rsid w:val="00A356A0"/>
    <w:rsid w:val="00A357EA"/>
    <w:rsid w:val="00A35D04"/>
    <w:rsid w:val="00A367C5"/>
    <w:rsid w:val="00A3691C"/>
    <w:rsid w:val="00A37450"/>
    <w:rsid w:val="00A40218"/>
    <w:rsid w:val="00A40245"/>
    <w:rsid w:val="00A40EB4"/>
    <w:rsid w:val="00A41592"/>
    <w:rsid w:val="00A41A27"/>
    <w:rsid w:val="00A426B1"/>
    <w:rsid w:val="00A42994"/>
    <w:rsid w:val="00A42F38"/>
    <w:rsid w:val="00A43998"/>
    <w:rsid w:val="00A4515F"/>
    <w:rsid w:val="00A47B86"/>
    <w:rsid w:val="00A50C74"/>
    <w:rsid w:val="00A51269"/>
    <w:rsid w:val="00A51609"/>
    <w:rsid w:val="00A52006"/>
    <w:rsid w:val="00A5235D"/>
    <w:rsid w:val="00A5374D"/>
    <w:rsid w:val="00A53A31"/>
    <w:rsid w:val="00A53BB5"/>
    <w:rsid w:val="00A53D5C"/>
    <w:rsid w:val="00A53D84"/>
    <w:rsid w:val="00A54673"/>
    <w:rsid w:val="00A54FFF"/>
    <w:rsid w:val="00A553A3"/>
    <w:rsid w:val="00A5622A"/>
    <w:rsid w:val="00A563CD"/>
    <w:rsid w:val="00A607B3"/>
    <w:rsid w:val="00A61022"/>
    <w:rsid w:val="00A61909"/>
    <w:rsid w:val="00A61E53"/>
    <w:rsid w:val="00A6201F"/>
    <w:rsid w:val="00A620F4"/>
    <w:rsid w:val="00A636A5"/>
    <w:rsid w:val="00A64D65"/>
    <w:rsid w:val="00A65940"/>
    <w:rsid w:val="00A66716"/>
    <w:rsid w:val="00A67076"/>
    <w:rsid w:val="00A7106A"/>
    <w:rsid w:val="00A71662"/>
    <w:rsid w:val="00A71FBA"/>
    <w:rsid w:val="00A72A32"/>
    <w:rsid w:val="00A731D4"/>
    <w:rsid w:val="00A74663"/>
    <w:rsid w:val="00A74D21"/>
    <w:rsid w:val="00A74FE6"/>
    <w:rsid w:val="00A757EB"/>
    <w:rsid w:val="00A75EC0"/>
    <w:rsid w:val="00A7604C"/>
    <w:rsid w:val="00A76AD6"/>
    <w:rsid w:val="00A77C07"/>
    <w:rsid w:val="00A8023E"/>
    <w:rsid w:val="00A8050C"/>
    <w:rsid w:val="00A80DE5"/>
    <w:rsid w:val="00A81B98"/>
    <w:rsid w:val="00A81E48"/>
    <w:rsid w:val="00A84E62"/>
    <w:rsid w:val="00A85D25"/>
    <w:rsid w:val="00A8605A"/>
    <w:rsid w:val="00A86CA3"/>
    <w:rsid w:val="00A86E95"/>
    <w:rsid w:val="00A87A33"/>
    <w:rsid w:val="00A907E9"/>
    <w:rsid w:val="00A909AD"/>
    <w:rsid w:val="00A91389"/>
    <w:rsid w:val="00A9152B"/>
    <w:rsid w:val="00A922B1"/>
    <w:rsid w:val="00A92457"/>
    <w:rsid w:val="00A9294E"/>
    <w:rsid w:val="00A9463F"/>
    <w:rsid w:val="00A95018"/>
    <w:rsid w:val="00A9584A"/>
    <w:rsid w:val="00A9718B"/>
    <w:rsid w:val="00A9729A"/>
    <w:rsid w:val="00A9759F"/>
    <w:rsid w:val="00AA0A21"/>
    <w:rsid w:val="00AA0E18"/>
    <w:rsid w:val="00AA1824"/>
    <w:rsid w:val="00AA18EB"/>
    <w:rsid w:val="00AA29A0"/>
    <w:rsid w:val="00AA34B0"/>
    <w:rsid w:val="00AA39D2"/>
    <w:rsid w:val="00AA5665"/>
    <w:rsid w:val="00AA64BA"/>
    <w:rsid w:val="00AA6CBD"/>
    <w:rsid w:val="00AA6D59"/>
    <w:rsid w:val="00AA6D7E"/>
    <w:rsid w:val="00AA71F7"/>
    <w:rsid w:val="00AA7386"/>
    <w:rsid w:val="00AA760B"/>
    <w:rsid w:val="00AB0065"/>
    <w:rsid w:val="00AB17D8"/>
    <w:rsid w:val="00AB1807"/>
    <w:rsid w:val="00AB1C9D"/>
    <w:rsid w:val="00AB21C5"/>
    <w:rsid w:val="00AB3015"/>
    <w:rsid w:val="00AB32F6"/>
    <w:rsid w:val="00AB3A8F"/>
    <w:rsid w:val="00AB41BE"/>
    <w:rsid w:val="00AB5B14"/>
    <w:rsid w:val="00AB6397"/>
    <w:rsid w:val="00AB76D3"/>
    <w:rsid w:val="00AB7944"/>
    <w:rsid w:val="00AB7D44"/>
    <w:rsid w:val="00AC020B"/>
    <w:rsid w:val="00AC1032"/>
    <w:rsid w:val="00AC1616"/>
    <w:rsid w:val="00AC19F9"/>
    <w:rsid w:val="00AC1B20"/>
    <w:rsid w:val="00AC1B38"/>
    <w:rsid w:val="00AC352F"/>
    <w:rsid w:val="00AC434F"/>
    <w:rsid w:val="00AC49E6"/>
    <w:rsid w:val="00AC4DD2"/>
    <w:rsid w:val="00AC56DD"/>
    <w:rsid w:val="00AC5C6C"/>
    <w:rsid w:val="00AC5F7F"/>
    <w:rsid w:val="00AC61C0"/>
    <w:rsid w:val="00AC6AE6"/>
    <w:rsid w:val="00AC6F0D"/>
    <w:rsid w:val="00AC76ED"/>
    <w:rsid w:val="00AD0780"/>
    <w:rsid w:val="00AD08F2"/>
    <w:rsid w:val="00AD0CDC"/>
    <w:rsid w:val="00AD17AE"/>
    <w:rsid w:val="00AD1A9E"/>
    <w:rsid w:val="00AD1E83"/>
    <w:rsid w:val="00AD20A6"/>
    <w:rsid w:val="00AD244C"/>
    <w:rsid w:val="00AD2472"/>
    <w:rsid w:val="00AD2E54"/>
    <w:rsid w:val="00AD3870"/>
    <w:rsid w:val="00AD3C90"/>
    <w:rsid w:val="00AD5F83"/>
    <w:rsid w:val="00AD6470"/>
    <w:rsid w:val="00AE0276"/>
    <w:rsid w:val="00AE0495"/>
    <w:rsid w:val="00AE0F7A"/>
    <w:rsid w:val="00AE285B"/>
    <w:rsid w:val="00AE3080"/>
    <w:rsid w:val="00AE311B"/>
    <w:rsid w:val="00AE3957"/>
    <w:rsid w:val="00AE3AC9"/>
    <w:rsid w:val="00AE3CDC"/>
    <w:rsid w:val="00AE4019"/>
    <w:rsid w:val="00AE5EAC"/>
    <w:rsid w:val="00AE5F1B"/>
    <w:rsid w:val="00AE6ADA"/>
    <w:rsid w:val="00AF03DE"/>
    <w:rsid w:val="00AF124E"/>
    <w:rsid w:val="00AF1AD8"/>
    <w:rsid w:val="00AF22C7"/>
    <w:rsid w:val="00AF29A1"/>
    <w:rsid w:val="00AF333A"/>
    <w:rsid w:val="00AF4422"/>
    <w:rsid w:val="00AF4729"/>
    <w:rsid w:val="00AF4AB3"/>
    <w:rsid w:val="00AF4D26"/>
    <w:rsid w:val="00AF559E"/>
    <w:rsid w:val="00AF6059"/>
    <w:rsid w:val="00AF7470"/>
    <w:rsid w:val="00B009C3"/>
    <w:rsid w:val="00B0164E"/>
    <w:rsid w:val="00B01A45"/>
    <w:rsid w:val="00B01FE9"/>
    <w:rsid w:val="00B02B00"/>
    <w:rsid w:val="00B03759"/>
    <w:rsid w:val="00B03865"/>
    <w:rsid w:val="00B03877"/>
    <w:rsid w:val="00B03D5F"/>
    <w:rsid w:val="00B04579"/>
    <w:rsid w:val="00B045F4"/>
    <w:rsid w:val="00B048AF"/>
    <w:rsid w:val="00B0574C"/>
    <w:rsid w:val="00B05AA0"/>
    <w:rsid w:val="00B0675D"/>
    <w:rsid w:val="00B06913"/>
    <w:rsid w:val="00B06C6C"/>
    <w:rsid w:val="00B07860"/>
    <w:rsid w:val="00B078BD"/>
    <w:rsid w:val="00B07D59"/>
    <w:rsid w:val="00B100C5"/>
    <w:rsid w:val="00B10AD9"/>
    <w:rsid w:val="00B10C87"/>
    <w:rsid w:val="00B10D43"/>
    <w:rsid w:val="00B10E6E"/>
    <w:rsid w:val="00B12E57"/>
    <w:rsid w:val="00B12F79"/>
    <w:rsid w:val="00B13694"/>
    <w:rsid w:val="00B13DE4"/>
    <w:rsid w:val="00B13FE1"/>
    <w:rsid w:val="00B149B8"/>
    <w:rsid w:val="00B154AA"/>
    <w:rsid w:val="00B1563A"/>
    <w:rsid w:val="00B15C96"/>
    <w:rsid w:val="00B15DC1"/>
    <w:rsid w:val="00B17496"/>
    <w:rsid w:val="00B17DA9"/>
    <w:rsid w:val="00B17E70"/>
    <w:rsid w:val="00B20EE9"/>
    <w:rsid w:val="00B212B6"/>
    <w:rsid w:val="00B21581"/>
    <w:rsid w:val="00B22DD5"/>
    <w:rsid w:val="00B230FB"/>
    <w:rsid w:val="00B2320E"/>
    <w:rsid w:val="00B23A52"/>
    <w:rsid w:val="00B23E7C"/>
    <w:rsid w:val="00B24858"/>
    <w:rsid w:val="00B24C58"/>
    <w:rsid w:val="00B25123"/>
    <w:rsid w:val="00B26734"/>
    <w:rsid w:val="00B26DFF"/>
    <w:rsid w:val="00B27750"/>
    <w:rsid w:val="00B27E3C"/>
    <w:rsid w:val="00B30282"/>
    <w:rsid w:val="00B306C4"/>
    <w:rsid w:val="00B310DF"/>
    <w:rsid w:val="00B31AAC"/>
    <w:rsid w:val="00B32A28"/>
    <w:rsid w:val="00B33672"/>
    <w:rsid w:val="00B33676"/>
    <w:rsid w:val="00B33F7E"/>
    <w:rsid w:val="00B3432D"/>
    <w:rsid w:val="00B3465D"/>
    <w:rsid w:val="00B34B8B"/>
    <w:rsid w:val="00B36A19"/>
    <w:rsid w:val="00B36E3A"/>
    <w:rsid w:val="00B37099"/>
    <w:rsid w:val="00B37987"/>
    <w:rsid w:val="00B42027"/>
    <w:rsid w:val="00B42C06"/>
    <w:rsid w:val="00B4303C"/>
    <w:rsid w:val="00B436A1"/>
    <w:rsid w:val="00B43BE0"/>
    <w:rsid w:val="00B4400D"/>
    <w:rsid w:val="00B44027"/>
    <w:rsid w:val="00B44A47"/>
    <w:rsid w:val="00B44E23"/>
    <w:rsid w:val="00B44FA7"/>
    <w:rsid w:val="00B454CC"/>
    <w:rsid w:val="00B45E61"/>
    <w:rsid w:val="00B45EB7"/>
    <w:rsid w:val="00B461BF"/>
    <w:rsid w:val="00B46824"/>
    <w:rsid w:val="00B47161"/>
    <w:rsid w:val="00B47443"/>
    <w:rsid w:val="00B506A7"/>
    <w:rsid w:val="00B50AE1"/>
    <w:rsid w:val="00B50DE0"/>
    <w:rsid w:val="00B51EDB"/>
    <w:rsid w:val="00B52020"/>
    <w:rsid w:val="00B52790"/>
    <w:rsid w:val="00B53F43"/>
    <w:rsid w:val="00B54459"/>
    <w:rsid w:val="00B55152"/>
    <w:rsid w:val="00B55CC4"/>
    <w:rsid w:val="00B5680D"/>
    <w:rsid w:val="00B57C3A"/>
    <w:rsid w:val="00B6113C"/>
    <w:rsid w:val="00B61385"/>
    <w:rsid w:val="00B61586"/>
    <w:rsid w:val="00B619CD"/>
    <w:rsid w:val="00B61AC0"/>
    <w:rsid w:val="00B61F24"/>
    <w:rsid w:val="00B629FE"/>
    <w:rsid w:val="00B631D7"/>
    <w:rsid w:val="00B63A73"/>
    <w:rsid w:val="00B64ADB"/>
    <w:rsid w:val="00B64CEF"/>
    <w:rsid w:val="00B652A3"/>
    <w:rsid w:val="00B6587C"/>
    <w:rsid w:val="00B66022"/>
    <w:rsid w:val="00B66556"/>
    <w:rsid w:val="00B668D2"/>
    <w:rsid w:val="00B67136"/>
    <w:rsid w:val="00B67445"/>
    <w:rsid w:val="00B7118C"/>
    <w:rsid w:val="00B71511"/>
    <w:rsid w:val="00B72190"/>
    <w:rsid w:val="00B72A32"/>
    <w:rsid w:val="00B72B1E"/>
    <w:rsid w:val="00B72EB8"/>
    <w:rsid w:val="00B73269"/>
    <w:rsid w:val="00B73631"/>
    <w:rsid w:val="00B73739"/>
    <w:rsid w:val="00B7433E"/>
    <w:rsid w:val="00B743FB"/>
    <w:rsid w:val="00B74D7A"/>
    <w:rsid w:val="00B75D36"/>
    <w:rsid w:val="00B76F9E"/>
    <w:rsid w:val="00B8024E"/>
    <w:rsid w:val="00B80A11"/>
    <w:rsid w:val="00B81636"/>
    <w:rsid w:val="00B817D4"/>
    <w:rsid w:val="00B82029"/>
    <w:rsid w:val="00B825AD"/>
    <w:rsid w:val="00B84711"/>
    <w:rsid w:val="00B8474D"/>
    <w:rsid w:val="00B84E88"/>
    <w:rsid w:val="00B85208"/>
    <w:rsid w:val="00B90055"/>
    <w:rsid w:val="00B908F9"/>
    <w:rsid w:val="00B92B70"/>
    <w:rsid w:val="00B92CD2"/>
    <w:rsid w:val="00B93595"/>
    <w:rsid w:val="00B93FD6"/>
    <w:rsid w:val="00B945B6"/>
    <w:rsid w:val="00B9484D"/>
    <w:rsid w:val="00B95BE0"/>
    <w:rsid w:val="00B97F46"/>
    <w:rsid w:val="00BA0887"/>
    <w:rsid w:val="00BA1106"/>
    <w:rsid w:val="00BA1944"/>
    <w:rsid w:val="00BA199B"/>
    <w:rsid w:val="00BA23BB"/>
    <w:rsid w:val="00BA28A8"/>
    <w:rsid w:val="00BA2C37"/>
    <w:rsid w:val="00BA3161"/>
    <w:rsid w:val="00BA372B"/>
    <w:rsid w:val="00BA41F1"/>
    <w:rsid w:val="00BA57B3"/>
    <w:rsid w:val="00BA7885"/>
    <w:rsid w:val="00BB007F"/>
    <w:rsid w:val="00BB0918"/>
    <w:rsid w:val="00BB144F"/>
    <w:rsid w:val="00BB2EAE"/>
    <w:rsid w:val="00BB3124"/>
    <w:rsid w:val="00BB3D8C"/>
    <w:rsid w:val="00BB3FFD"/>
    <w:rsid w:val="00BB4EDF"/>
    <w:rsid w:val="00BB5C22"/>
    <w:rsid w:val="00BB5FC1"/>
    <w:rsid w:val="00BB7866"/>
    <w:rsid w:val="00BC051F"/>
    <w:rsid w:val="00BC08FD"/>
    <w:rsid w:val="00BC0DF5"/>
    <w:rsid w:val="00BC1E98"/>
    <w:rsid w:val="00BC3046"/>
    <w:rsid w:val="00BC3697"/>
    <w:rsid w:val="00BC5C5B"/>
    <w:rsid w:val="00BC7A41"/>
    <w:rsid w:val="00BC7CAD"/>
    <w:rsid w:val="00BC7EA9"/>
    <w:rsid w:val="00BD07BC"/>
    <w:rsid w:val="00BD09DE"/>
    <w:rsid w:val="00BD1B62"/>
    <w:rsid w:val="00BD1D8D"/>
    <w:rsid w:val="00BD21C0"/>
    <w:rsid w:val="00BD24AC"/>
    <w:rsid w:val="00BD2EC5"/>
    <w:rsid w:val="00BD3F01"/>
    <w:rsid w:val="00BD50D2"/>
    <w:rsid w:val="00BD53B6"/>
    <w:rsid w:val="00BD62F4"/>
    <w:rsid w:val="00BD6D99"/>
    <w:rsid w:val="00BD7C79"/>
    <w:rsid w:val="00BE021C"/>
    <w:rsid w:val="00BE03C1"/>
    <w:rsid w:val="00BE0B79"/>
    <w:rsid w:val="00BE114E"/>
    <w:rsid w:val="00BE13F1"/>
    <w:rsid w:val="00BE1918"/>
    <w:rsid w:val="00BE1A25"/>
    <w:rsid w:val="00BE1AEB"/>
    <w:rsid w:val="00BE1C4A"/>
    <w:rsid w:val="00BE1FB8"/>
    <w:rsid w:val="00BE232F"/>
    <w:rsid w:val="00BE35A7"/>
    <w:rsid w:val="00BE4B6E"/>
    <w:rsid w:val="00BE5018"/>
    <w:rsid w:val="00BE5594"/>
    <w:rsid w:val="00BE5751"/>
    <w:rsid w:val="00BE6A90"/>
    <w:rsid w:val="00BE79DE"/>
    <w:rsid w:val="00BF18A1"/>
    <w:rsid w:val="00BF4167"/>
    <w:rsid w:val="00BF47AC"/>
    <w:rsid w:val="00BF4A80"/>
    <w:rsid w:val="00BF5CB3"/>
    <w:rsid w:val="00BF794D"/>
    <w:rsid w:val="00C00A18"/>
    <w:rsid w:val="00C01432"/>
    <w:rsid w:val="00C02642"/>
    <w:rsid w:val="00C02897"/>
    <w:rsid w:val="00C02ECD"/>
    <w:rsid w:val="00C034C3"/>
    <w:rsid w:val="00C034E1"/>
    <w:rsid w:val="00C04010"/>
    <w:rsid w:val="00C04109"/>
    <w:rsid w:val="00C07537"/>
    <w:rsid w:val="00C10A3F"/>
    <w:rsid w:val="00C10A95"/>
    <w:rsid w:val="00C10FE3"/>
    <w:rsid w:val="00C111FA"/>
    <w:rsid w:val="00C13058"/>
    <w:rsid w:val="00C13A84"/>
    <w:rsid w:val="00C13B62"/>
    <w:rsid w:val="00C13E4A"/>
    <w:rsid w:val="00C14430"/>
    <w:rsid w:val="00C15245"/>
    <w:rsid w:val="00C155CC"/>
    <w:rsid w:val="00C15BE3"/>
    <w:rsid w:val="00C15E89"/>
    <w:rsid w:val="00C1644D"/>
    <w:rsid w:val="00C1657E"/>
    <w:rsid w:val="00C22757"/>
    <w:rsid w:val="00C227BC"/>
    <w:rsid w:val="00C22AFE"/>
    <w:rsid w:val="00C230D0"/>
    <w:rsid w:val="00C23413"/>
    <w:rsid w:val="00C2348E"/>
    <w:rsid w:val="00C23900"/>
    <w:rsid w:val="00C24318"/>
    <w:rsid w:val="00C25534"/>
    <w:rsid w:val="00C25906"/>
    <w:rsid w:val="00C26511"/>
    <w:rsid w:val="00C26BC7"/>
    <w:rsid w:val="00C27183"/>
    <w:rsid w:val="00C3179F"/>
    <w:rsid w:val="00C31C50"/>
    <w:rsid w:val="00C3260E"/>
    <w:rsid w:val="00C32E9B"/>
    <w:rsid w:val="00C33F68"/>
    <w:rsid w:val="00C345F5"/>
    <w:rsid w:val="00C3475B"/>
    <w:rsid w:val="00C34E82"/>
    <w:rsid w:val="00C34ED2"/>
    <w:rsid w:val="00C35C55"/>
    <w:rsid w:val="00C36240"/>
    <w:rsid w:val="00C36B95"/>
    <w:rsid w:val="00C36C12"/>
    <w:rsid w:val="00C37B64"/>
    <w:rsid w:val="00C37C5F"/>
    <w:rsid w:val="00C37F12"/>
    <w:rsid w:val="00C37F66"/>
    <w:rsid w:val="00C40100"/>
    <w:rsid w:val="00C41A38"/>
    <w:rsid w:val="00C42C26"/>
    <w:rsid w:val="00C43AA7"/>
    <w:rsid w:val="00C43DF8"/>
    <w:rsid w:val="00C44AAB"/>
    <w:rsid w:val="00C44EF6"/>
    <w:rsid w:val="00C454A9"/>
    <w:rsid w:val="00C45714"/>
    <w:rsid w:val="00C45A32"/>
    <w:rsid w:val="00C45A35"/>
    <w:rsid w:val="00C46C0D"/>
    <w:rsid w:val="00C47CFD"/>
    <w:rsid w:val="00C47F45"/>
    <w:rsid w:val="00C50096"/>
    <w:rsid w:val="00C5060F"/>
    <w:rsid w:val="00C50894"/>
    <w:rsid w:val="00C522C3"/>
    <w:rsid w:val="00C534E0"/>
    <w:rsid w:val="00C53507"/>
    <w:rsid w:val="00C55DC2"/>
    <w:rsid w:val="00C56325"/>
    <w:rsid w:val="00C5651A"/>
    <w:rsid w:val="00C56E3D"/>
    <w:rsid w:val="00C5731F"/>
    <w:rsid w:val="00C57A04"/>
    <w:rsid w:val="00C60629"/>
    <w:rsid w:val="00C60742"/>
    <w:rsid w:val="00C61915"/>
    <w:rsid w:val="00C6238C"/>
    <w:rsid w:val="00C62C41"/>
    <w:rsid w:val="00C62D83"/>
    <w:rsid w:val="00C6482A"/>
    <w:rsid w:val="00C648CC"/>
    <w:rsid w:val="00C6513E"/>
    <w:rsid w:val="00C65208"/>
    <w:rsid w:val="00C653CA"/>
    <w:rsid w:val="00C65A29"/>
    <w:rsid w:val="00C66C42"/>
    <w:rsid w:val="00C67879"/>
    <w:rsid w:val="00C67F93"/>
    <w:rsid w:val="00C7044C"/>
    <w:rsid w:val="00C70D2C"/>
    <w:rsid w:val="00C713BA"/>
    <w:rsid w:val="00C71AA4"/>
    <w:rsid w:val="00C71E6A"/>
    <w:rsid w:val="00C7206B"/>
    <w:rsid w:val="00C721F1"/>
    <w:rsid w:val="00C722E5"/>
    <w:rsid w:val="00C72D1A"/>
    <w:rsid w:val="00C73FE9"/>
    <w:rsid w:val="00C74014"/>
    <w:rsid w:val="00C74691"/>
    <w:rsid w:val="00C74745"/>
    <w:rsid w:val="00C74B81"/>
    <w:rsid w:val="00C750AC"/>
    <w:rsid w:val="00C75943"/>
    <w:rsid w:val="00C75E26"/>
    <w:rsid w:val="00C75F86"/>
    <w:rsid w:val="00C76AA0"/>
    <w:rsid w:val="00C77333"/>
    <w:rsid w:val="00C77431"/>
    <w:rsid w:val="00C8003F"/>
    <w:rsid w:val="00C80A9F"/>
    <w:rsid w:val="00C80AB2"/>
    <w:rsid w:val="00C81178"/>
    <w:rsid w:val="00C81860"/>
    <w:rsid w:val="00C81876"/>
    <w:rsid w:val="00C81B7A"/>
    <w:rsid w:val="00C842BB"/>
    <w:rsid w:val="00C85396"/>
    <w:rsid w:val="00C8567D"/>
    <w:rsid w:val="00C8629B"/>
    <w:rsid w:val="00C86E90"/>
    <w:rsid w:val="00C86ECD"/>
    <w:rsid w:val="00C8707D"/>
    <w:rsid w:val="00C91012"/>
    <w:rsid w:val="00C919A8"/>
    <w:rsid w:val="00C923A8"/>
    <w:rsid w:val="00C93AA7"/>
    <w:rsid w:val="00C93BEE"/>
    <w:rsid w:val="00C93D1B"/>
    <w:rsid w:val="00CA020A"/>
    <w:rsid w:val="00CA0891"/>
    <w:rsid w:val="00CA0D85"/>
    <w:rsid w:val="00CA162D"/>
    <w:rsid w:val="00CA2208"/>
    <w:rsid w:val="00CA2C6C"/>
    <w:rsid w:val="00CA4039"/>
    <w:rsid w:val="00CA6310"/>
    <w:rsid w:val="00CA6731"/>
    <w:rsid w:val="00CA717E"/>
    <w:rsid w:val="00CA739A"/>
    <w:rsid w:val="00CB05D4"/>
    <w:rsid w:val="00CB0BBA"/>
    <w:rsid w:val="00CB0DBE"/>
    <w:rsid w:val="00CB1714"/>
    <w:rsid w:val="00CB21EC"/>
    <w:rsid w:val="00CB2C74"/>
    <w:rsid w:val="00CB32A2"/>
    <w:rsid w:val="00CB3BE8"/>
    <w:rsid w:val="00CB4AC1"/>
    <w:rsid w:val="00CB4C64"/>
    <w:rsid w:val="00CB619B"/>
    <w:rsid w:val="00CB6328"/>
    <w:rsid w:val="00CC2A0B"/>
    <w:rsid w:val="00CC3810"/>
    <w:rsid w:val="00CC3D30"/>
    <w:rsid w:val="00CC40AE"/>
    <w:rsid w:val="00CC42B2"/>
    <w:rsid w:val="00CC4A4E"/>
    <w:rsid w:val="00CC4AAF"/>
    <w:rsid w:val="00CC554F"/>
    <w:rsid w:val="00CC5C8E"/>
    <w:rsid w:val="00CC60C1"/>
    <w:rsid w:val="00CC621D"/>
    <w:rsid w:val="00CC685B"/>
    <w:rsid w:val="00CC6A85"/>
    <w:rsid w:val="00CD1B1F"/>
    <w:rsid w:val="00CD2485"/>
    <w:rsid w:val="00CD2B8E"/>
    <w:rsid w:val="00CD3887"/>
    <w:rsid w:val="00CD3B29"/>
    <w:rsid w:val="00CD4665"/>
    <w:rsid w:val="00CD4E61"/>
    <w:rsid w:val="00CD608C"/>
    <w:rsid w:val="00CD6756"/>
    <w:rsid w:val="00CD696D"/>
    <w:rsid w:val="00CD6CDD"/>
    <w:rsid w:val="00CD6DE5"/>
    <w:rsid w:val="00CD6F81"/>
    <w:rsid w:val="00CD78F9"/>
    <w:rsid w:val="00CD7D9C"/>
    <w:rsid w:val="00CE1BAE"/>
    <w:rsid w:val="00CE1CA5"/>
    <w:rsid w:val="00CE1D0B"/>
    <w:rsid w:val="00CE21A9"/>
    <w:rsid w:val="00CE33A6"/>
    <w:rsid w:val="00CE42A5"/>
    <w:rsid w:val="00CE54EF"/>
    <w:rsid w:val="00CE593C"/>
    <w:rsid w:val="00CE61FA"/>
    <w:rsid w:val="00CF0373"/>
    <w:rsid w:val="00CF05AD"/>
    <w:rsid w:val="00CF071D"/>
    <w:rsid w:val="00CF0ABE"/>
    <w:rsid w:val="00CF1D11"/>
    <w:rsid w:val="00CF1D59"/>
    <w:rsid w:val="00CF41EF"/>
    <w:rsid w:val="00CF4C2C"/>
    <w:rsid w:val="00CF5992"/>
    <w:rsid w:val="00CF5C9C"/>
    <w:rsid w:val="00CF6207"/>
    <w:rsid w:val="00CF6F33"/>
    <w:rsid w:val="00CF766A"/>
    <w:rsid w:val="00D0046F"/>
    <w:rsid w:val="00D00558"/>
    <w:rsid w:val="00D005FF"/>
    <w:rsid w:val="00D0174E"/>
    <w:rsid w:val="00D017CD"/>
    <w:rsid w:val="00D02E06"/>
    <w:rsid w:val="00D03BB4"/>
    <w:rsid w:val="00D03FD7"/>
    <w:rsid w:val="00D0449F"/>
    <w:rsid w:val="00D04AB2"/>
    <w:rsid w:val="00D04DAF"/>
    <w:rsid w:val="00D0524C"/>
    <w:rsid w:val="00D056E7"/>
    <w:rsid w:val="00D05783"/>
    <w:rsid w:val="00D06C6B"/>
    <w:rsid w:val="00D1031B"/>
    <w:rsid w:val="00D1100D"/>
    <w:rsid w:val="00D11040"/>
    <w:rsid w:val="00D11983"/>
    <w:rsid w:val="00D1224A"/>
    <w:rsid w:val="00D12DC9"/>
    <w:rsid w:val="00D1361A"/>
    <w:rsid w:val="00D13B43"/>
    <w:rsid w:val="00D1472A"/>
    <w:rsid w:val="00D16502"/>
    <w:rsid w:val="00D168FD"/>
    <w:rsid w:val="00D16C0C"/>
    <w:rsid w:val="00D17283"/>
    <w:rsid w:val="00D17338"/>
    <w:rsid w:val="00D17858"/>
    <w:rsid w:val="00D21530"/>
    <w:rsid w:val="00D215E3"/>
    <w:rsid w:val="00D2206D"/>
    <w:rsid w:val="00D22ED4"/>
    <w:rsid w:val="00D23E5A"/>
    <w:rsid w:val="00D23FC8"/>
    <w:rsid w:val="00D241DA"/>
    <w:rsid w:val="00D24E20"/>
    <w:rsid w:val="00D25540"/>
    <w:rsid w:val="00D25C8B"/>
    <w:rsid w:val="00D25FC8"/>
    <w:rsid w:val="00D26531"/>
    <w:rsid w:val="00D26777"/>
    <w:rsid w:val="00D274AA"/>
    <w:rsid w:val="00D275D6"/>
    <w:rsid w:val="00D30CC7"/>
    <w:rsid w:val="00D31366"/>
    <w:rsid w:val="00D3176E"/>
    <w:rsid w:val="00D32A4D"/>
    <w:rsid w:val="00D330A0"/>
    <w:rsid w:val="00D331A3"/>
    <w:rsid w:val="00D33999"/>
    <w:rsid w:val="00D33CBF"/>
    <w:rsid w:val="00D33F86"/>
    <w:rsid w:val="00D3410E"/>
    <w:rsid w:val="00D347F8"/>
    <w:rsid w:val="00D350E7"/>
    <w:rsid w:val="00D3560F"/>
    <w:rsid w:val="00D36021"/>
    <w:rsid w:val="00D36AFB"/>
    <w:rsid w:val="00D379B5"/>
    <w:rsid w:val="00D40497"/>
    <w:rsid w:val="00D4052E"/>
    <w:rsid w:val="00D40D2F"/>
    <w:rsid w:val="00D4264D"/>
    <w:rsid w:val="00D4294E"/>
    <w:rsid w:val="00D42BBF"/>
    <w:rsid w:val="00D44745"/>
    <w:rsid w:val="00D458B8"/>
    <w:rsid w:val="00D45A78"/>
    <w:rsid w:val="00D4671D"/>
    <w:rsid w:val="00D4742F"/>
    <w:rsid w:val="00D47C8B"/>
    <w:rsid w:val="00D50100"/>
    <w:rsid w:val="00D5032A"/>
    <w:rsid w:val="00D5092E"/>
    <w:rsid w:val="00D50ED3"/>
    <w:rsid w:val="00D51272"/>
    <w:rsid w:val="00D547AC"/>
    <w:rsid w:val="00D5728D"/>
    <w:rsid w:val="00D57B56"/>
    <w:rsid w:val="00D57B60"/>
    <w:rsid w:val="00D57C19"/>
    <w:rsid w:val="00D62234"/>
    <w:rsid w:val="00D62B24"/>
    <w:rsid w:val="00D63AA9"/>
    <w:rsid w:val="00D644DC"/>
    <w:rsid w:val="00D64604"/>
    <w:rsid w:val="00D64F78"/>
    <w:rsid w:val="00D65129"/>
    <w:rsid w:val="00D65F8D"/>
    <w:rsid w:val="00D667D4"/>
    <w:rsid w:val="00D67B0B"/>
    <w:rsid w:val="00D67B24"/>
    <w:rsid w:val="00D7015E"/>
    <w:rsid w:val="00D7023C"/>
    <w:rsid w:val="00D710DC"/>
    <w:rsid w:val="00D7233F"/>
    <w:rsid w:val="00D7320A"/>
    <w:rsid w:val="00D733E5"/>
    <w:rsid w:val="00D74B20"/>
    <w:rsid w:val="00D74E1A"/>
    <w:rsid w:val="00D74E66"/>
    <w:rsid w:val="00D7512A"/>
    <w:rsid w:val="00D7543D"/>
    <w:rsid w:val="00D756B8"/>
    <w:rsid w:val="00D759BE"/>
    <w:rsid w:val="00D7628C"/>
    <w:rsid w:val="00D763D1"/>
    <w:rsid w:val="00D77187"/>
    <w:rsid w:val="00D77202"/>
    <w:rsid w:val="00D81922"/>
    <w:rsid w:val="00D8307D"/>
    <w:rsid w:val="00D83F26"/>
    <w:rsid w:val="00D841FA"/>
    <w:rsid w:val="00D853D3"/>
    <w:rsid w:val="00D856C8"/>
    <w:rsid w:val="00D86E16"/>
    <w:rsid w:val="00D877F2"/>
    <w:rsid w:val="00D878D8"/>
    <w:rsid w:val="00D87BCD"/>
    <w:rsid w:val="00D90577"/>
    <w:rsid w:val="00D9117B"/>
    <w:rsid w:val="00D91B4F"/>
    <w:rsid w:val="00D91DD4"/>
    <w:rsid w:val="00D92333"/>
    <w:rsid w:val="00D92E20"/>
    <w:rsid w:val="00D93156"/>
    <w:rsid w:val="00D9340F"/>
    <w:rsid w:val="00D94535"/>
    <w:rsid w:val="00D9464A"/>
    <w:rsid w:val="00D9530C"/>
    <w:rsid w:val="00D95F33"/>
    <w:rsid w:val="00D96C78"/>
    <w:rsid w:val="00DA0236"/>
    <w:rsid w:val="00DA0EB5"/>
    <w:rsid w:val="00DA1B86"/>
    <w:rsid w:val="00DA1ECE"/>
    <w:rsid w:val="00DA26C7"/>
    <w:rsid w:val="00DA30AD"/>
    <w:rsid w:val="00DA31D7"/>
    <w:rsid w:val="00DA32C7"/>
    <w:rsid w:val="00DA48A6"/>
    <w:rsid w:val="00DA4A7F"/>
    <w:rsid w:val="00DA5605"/>
    <w:rsid w:val="00DA60BD"/>
    <w:rsid w:val="00DA62F9"/>
    <w:rsid w:val="00DA65A5"/>
    <w:rsid w:val="00DA65F8"/>
    <w:rsid w:val="00DA6BFB"/>
    <w:rsid w:val="00DA6CED"/>
    <w:rsid w:val="00DA6DAD"/>
    <w:rsid w:val="00DB065F"/>
    <w:rsid w:val="00DB0AEC"/>
    <w:rsid w:val="00DB154C"/>
    <w:rsid w:val="00DB4482"/>
    <w:rsid w:val="00DB44B3"/>
    <w:rsid w:val="00DB4611"/>
    <w:rsid w:val="00DB4DA7"/>
    <w:rsid w:val="00DB5A60"/>
    <w:rsid w:val="00DB6D55"/>
    <w:rsid w:val="00DB70B0"/>
    <w:rsid w:val="00DC0336"/>
    <w:rsid w:val="00DC0400"/>
    <w:rsid w:val="00DC0441"/>
    <w:rsid w:val="00DC0911"/>
    <w:rsid w:val="00DC0D43"/>
    <w:rsid w:val="00DC113A"/>
    <w:rsid w:val="00DC1EEC"/>
    <w:rsid w:val="00DC2832"/>
    <w:rsid w:val="00DC3082"/>
    <w:rsid w:val="00DC35C1"/>
    <w:rsid w:val="00DC5120"/>
    <w:rsid w:val="00DC557A"/>
    <w:rsid w:val="00DC57AE"/>
    <w:rsid w:val="00DC5FD2"/>
    <w:rsid w:val="00DC660B"/>
    <w:rsid w:val="00DC68C7"/>
    <w:rsid w:val="00DC74A9"/>
    <w:rsid w:val="00DC7759"/>
    <w:rsid w:val="00DD07E9"/>
    <w:rsid w:val="00DD1BCF"/>
    <w:rsid w:val="00DD1FCC"/>
    <w:rsid w:val="00DD2B00"/>
    <w:rsid w:val="00DD3672"/>
    <w:rsid w:val="00DD44F5"/>
    <w:rsid w:val="00DD5550"/>
    <w:rsid w:val="00DD6705"/>
    <w:rsid w:val="00DD682C"/>
    <w:rsid w:val="00DD6997"/>
    <w:rsid w:val="00DD6F3C"/>
    <w:rsid w:val="00DD7369"/>
    <w:rsid w:val="00DD7CCD"/>
    <w:rsid w:val="00DE015E"/>
    <w:rsid w:val="00DE05AF"/>
    <w:rsid w:val="00DE0CE4"/>
    <w:rsid w:val="00DE0FF7"/>
    <w:rsid w:val="00DE3AB8"/>
    <w:rsid w:val="00DE3E0B"/>
    <w:rsid w:val="00DE4749"/>
    <w:rsid w:val="00DE4F90"/>
    <w:rsid w:val="00DE503E"/>
    <w:rsid w:val="00DE5199"/>
    <w:rsid w:val="00DE5E8C"/>
    <w:rsid w:val="00DE6122"/>
    <w:rsid w:val="00DE6D7F"/>
    <w:rsid w:val="00DE7730"/>
    <w:rsid w:val="00DF098E"/>
    <w:rsid w:val="00DF0E8E"/>
    <w:rsid w:val="00DF10A4"/>
    <w:rsid w:val="00DF1207"/>
    <w:rsid w:val="00DF3CD3"/>
    <w:rsid w:val="00DF4109"/>
    <w:rsid w:val="00DF5BD6"/>
    <w:rsid w:val="00DF785B"/>
    <w:rsid w:val="00E00835"/>
    <w:rsid w:val="00E01369"/>
    <w:rsid w:val="00E016E2"/>
    <w:rsid w:val="00E01AE4"/>
    <w:rsid w:val="00E01B22"/>
    <w:rsid w:val="00E02476"/>
    <w:rsid w:val="00E02B7C"/>
    <w:rsid w:val="00E02BB0"/>
    <w:rsid w:val="00E030CD"/>
    <w:rsid w:val="00E0499B"/>
    <w:rsid w:val="00E04C68"/>
    <w:rsid w:val="00E06926"/>
    <w:rsid w:val="00E06A44"/>
    <w:rsid w:val="00E076A3"/>
    <w:rsid w:val="00E07CAB"/>
    <w:rsid w:val="00E10C63"/>
    <w:rsid w:val="00E11AC3"/>
    <w:rsid w:val="00E11CD8"/>
    <w:rsid w:val="00E12996"/>
    <w:rsid w:val="00E12DFF"/>
    <w:rsid w:val="00E1302B"/>
    <w:rsid w:val="00E1445B"/>
    <w:rsid w:val="00E144EB"/>
    <w:rsid w:val="00E14583"/>
    <w:rsid w:val="00E14D32"/>
    <w:rsid w:val="00E152EA"/>
    <w:rsid w:val="00E1531A"/>
    <w:rsid w:val="00E15888"/>
    <w:rsid w:val="00E15FD9"/>
    <w:rsid w:val="00E16278"/>
    <w:rsid w:val="00E203B1"/>
    <w:rsid w:val="00E215A4"/>
    <w:rsid w:val="00E21BFE"/>
    <w:rsid w:val="00E228BF"/>
    <w:rsid w:val="00E229C0"/>
    <w:rsid w:val="00E22A50"/>
    <w:rsid w:val="00E23551"/>
    <w:rsid w:val="00E2360B"/>
    <w:rsid w:val="00E239DC"/>
    <w:rsid w:val="00E241C7"/>
    <w:rsid w:val="00E241E0"/>
    <w:rsid w:val="00E24C56"/>
    <w:rsid w:val="00E26D51"/>
    <w:rsid w:val="00E278E7"/>
    <w:rsid w:val="00E27BC8"/>
    <w:rsid w:val="00E303C3"/>
    <w:rsid w:val="00E3063F"/>
    <w:rsid w:val="00E30B52"/>
    <w:rsid w:val="00E315A1"/>
    <w:rsid w:val="00E325D5"/>
    <w:rsid w:val="00E32ABB"/>
    <w:rsid w:val="00E337C3"/>
    <w:rsid w:val="00E33A2C"/>
    <w:rsid w:val="00E33E3D"/>
    <w:rsid w:val="00E343F5"/>
    <w:rsid w:val="00E34890"/>
    <w:rsid w:val="00E364E4"/>
    <w:rsid w:val="00E3661E"/>
    <w:rsid w:val="00E36727"/>
    <w:rsid w:val="00E370BD"/>
    <w:rsid w:val="00E37231"/>
    <w:rsid w:val="00E373D3"/>
    <w:rsid w:val="00E455F6"/>
    <w:rsid w:val="00E45637"/>
    <w:rsid w:val="00E45E2D"/>
    <w:rsid w:val="00E46261"/>
    <w:rsid w:val="00E46661"/>
    <w:rsid w:val="00E46712"/>
    <w:rsid w:val="00E46982"/>
    <w:rsid w:val="00E46B93"/>
    <w:rsid w:val="00E47242"/>
    <w:rsid w:val="00E47671"/>
    <w:rsid w:val="00E5086F"/>
    <w:rsid w:val="00E52766"/>
    <w:rsid w:val="00E530F8"/>
    <w:rsid w:val="00E532B5"/>
    <w:rsid w:val="00E53ECE"/>
    <w:rsid w:val="00E546FC"/>
    <w:rsid w:val="00E5587B"/>
    <w:rsid w:val="00E55B06"/>
    <w:rsid w:val="00E56C14"/>
    <w:rsid w:val="00E571EF"/>
    <w:rsid w:val="00E616B5"/>
    <w:rsid w:val="00E616C4"/>
    <w:rsid w:val="00E61795"/>
    <w:rsid w:val="00E61FCB"/>
    <w:rsid w:val="00E63265"/>
    <w:rsid w:val="00E6339A"/>
    <w:rsid w:val="00E63A66"/>
    <w:rsid w:val="00E647E0"/>
    <w:rsid w:val="00E64B07"/>
    <w:rsid w:val="00E64B27"/>
    <w:rsid w:val="00E65087"/>
    <w:rsid w:val="00E665C1"/>
    <w:rsid w:val="00E67462"/>
    <w:rsid w:val="00E71DD2"/>
    <w:rsid w:val="00E71E96"/>
    <w:rsid w:val="00E720E1"/>
    <w:rsid w:val="00E72BDC"/>
    <w:rsid w:val="00E73542"/>
    <w:rsid w:val="00E74893"/>
    <w:rsid w:val="00E74DEB"/>
    <w:rsid w:val="00E75131"/>
    <w:rsid w:val="00E757FE"/>
    <w:rsid w:val="00E75ACE"/>
    <w:rsid w:val="00E76933"/>
    <w:rsid w:val="00E77735"/>
    <w:rsid w:val="00E77746"/>
    <w:rsid w:val="00E802B7"/>
    <w:rsid w:val="00E808B1"/>
    <w:rsid w:val="00E80B33"/>
    <w:rsid w:val="00E80E2C"/>
    <w:rsid w:val="00E8200F"/>
    <w:rsid w:val="00E83E5A"/>
    <w:rsid w:val="00E860F3"/>
    <w:rsid w:val="00E86CFD"/>
    <w:rsid w:val="00E900BA"/>
    <w:rsid w:val="00E91681"/>
    <w:rsid w:val="00E91CD2"/>
    <w:rsid w:val="00E91E9F"/>
    <w:rsid w:val="00E922BE"/>
    <w:rsid w:val="00E9258A"/>
    <w:rsid w:val="00E94434"/>
    <w:rsid w:val="00E952C3"/>
    <w:rsid w:val="00E954B5"/>
    <w:rsid w:val="00E95C62"/>
    <w:rsid w:val="00E96650"/>
    <w:rsid w:val="00E97ECD"/>
    <w:rsid w:val="00EA02E6"/>
    <w:rsid w:val="00EA0843"/>
    <w:rsid w:val="00EA0971"/>
    <w:rsid w:val="00EA0C69"/>
    <w:rsid w:val="00EA0DC0"/>
    <w:rsid w:val="00EA1975"/>
    <w:rsid w:val="00EA2596"/>
    <w:rsid w:val="00EA25C9"/>
    <w:rsid w:val="00EA2DA4"/>
    <w:rsid w:val="00EA4893"/>
    <w:rsid w:val="00EA492B"/>
    <w:rsid w:val="00EA65A6"/>
    <w:rsid w:val="00EA6AD9"/>
    <w:rsid w:val="00EA6FB5"/>
    <w:rsid w:val="00EA76C5"/>
    <w:rsid w:val="00EB063B"/>
    <w:rsid w:val="00EB1183"/>
    <w:rsid w:val="00EB1A7A"/>
    <w:rsid w:val="00EB32D7"/>
    <w:rsid w:val="00EB437A"/>
    <w:rsid w:val="00EB47E6"/>
    <w:rsid w:val="00EB5520"/>
    <w:rsid w:val="00EB6022"/>
    <w:rsid w:val="00EB62D9"/>
    <w:rsid w:val="00EB6E76"/>
    <w:rsid w:val="00EB7748"/>
    <w:rsid w:val="00EC015B"/>
    <w:rsid w:val="00EC0B9E"/>
    <w:rsid w:val="00EC0C92"/>
    <w:rsid w:val="00EC156B"/>
    <w:rsid w:val="00EC1B8F"/>
    <w:rsid w:val="00EC2A0B"/>
    <w:rsid w:val="00EC301B"/>
    <w:rsid w:val="00EC302F"/>
    <w:rsid w:val="00EC3251"/>
    <w:rsid w:val="00EC467D"/>
    <w:rsid w:val="00EC58F3"/>
    <w:rsid w:val="00EC67CA"/>
    <w:rsid w:val="00EC6FE1"/>
    <w:rsid w:val="00EC7B0A"/>
    <w:rsid w:val="00EC7FA2"/>
    <w:rsid w:val="00ED0D69"/>
    <w:rsid w:val="00ED26C9"/>
    <w:rsid w:val="00ED3E48"/>
    <w:rsid w:val="00ED3E84"/>
    <w:rsid w:val="00ED4244"/>
    <w:rsid w:val="00ED43E3"/>
    <w:rsid w:val="00ED47B7"/>
    <w:rsid w:val="00ED4ADB"/>
    <w:rsid w:val="00ED68CD"/>
    <w:rsid w:val="00ED6B72"/>
    <w:rsid w:val="00ED6EB5"/>
    <w:rsid w:val="00ED7685"/>
    <w:rsid w:val="00ED78C1"/>
    <w:rsid w:val="00EE0283"/>
    <w:rsid w:val="00EE0656"/>
    <w:rsid w:val="00EE0CA8"/>
    <w:rsid w:val="00EE11F1"/>
    <w:rsid w:val="00EE1BAB"/>
    <w:rsid w:val="00EE24BD"/>
    <w:rsid w:val="00EE26E9"/>
    <w:rsid w:val="00EE3AB0"/>
    <w:rsid w:val="00EE3CC0"/>
    <w:rsid w:val="00EE4417"/>
    <w:rsid w:val="00EE5832"/>
    <w:rsid w:val="00EE5F7F"/>
    <w:rsid w:val="00EE622B"/>
    <w:rsid w:val="00EE6589"/>
    <w:rsid w:val="00EE6718"/>
    <w:rsid w:val="00EE6B61"/>
    <w:rsid w:val="00EE6C4D"/>
    <w:rsid w:val="00EE6E98"/>
    <w:rsid w:val="00EE7217"/>
    <w:rsid w:val="00EF01CD"/>
    <w:rsid w:val="00EF036B"/>
    <w:rsid w:val="00EF10BF"/>
    <w:rsid w:val="00EF1C29"/>
    <w:rsid w:val="00EF1CDD"/>
    <w:rsid w:val="00EF1E48"/>
    <w:rsid w:val="00EF1F5F"/>
    <w:rsid w:val="00EF1FF7"/>
    <w:rsid w:val="00EF2587"/>
    <w:rsid w:val="00EF2A30"/>
    <w:rsid w:val="00EF2C76"/>
    <w:rsid w:val="00EF350E"/>
    <w:rsid w:val="00EF39A4"/>
    <w:rsid w:val="00EF4B21"/>
    <w:rsid w:val="00EF6027"/>
    <w:rsid w:val="00EF615C"/>
    <w:rsid w:val="00EF63DA"/>
    <w:rsid w:val="00F004E0"/>
    <w:rsid w:val="00F01477"/>
    <w:rsid w:val="00F022CE"/>
    <w:rsid w:val="00F02A8B"/>
    <w:rsid w:val="00F02C51"/>
    <w:rsid w:val="00F0376D"/>
    <w:rsid w:val="00F04524"/>
    <w:rsid w:val="00F0462A"/>
    <w:rsid w:val="00F04C20"/>
    <w:rsid w:val="00F0584E"/>
    <w:rsid w:val="00F06370"/>
    <w:rsid w:val="00F10EDB"/>
    <w:rsid w:val="00F11370"/>
    <w:rsid w:val="00F11748"/>
    <w:rsid w:val="00F1210A"/>
    <w:rsid w:val="00F1233C"/>
    <w:rsid w:val="00F13B49"/>
    <w:rsid w:val="00F14D9A"/>
    <w:rsid w:val="00F15353"/>
    <w:rsid w:val="00F15CDA"/>
    <w:rsid w:val="00F1727C"/>
    <w:rsid w:val="00F21A06"/>
    <w:rsid w:val="00F23D7B"/>
    <w:rsid w:val="00F2442E"/>
    <w:rsid w:val="00F2497D"/>
    <w:rsid w:val="00F24B36"/>
    <w:rsid w:val="00F2546F"/>
    <w:rsid w:val="00F25655"/>
    <w:rsid w:val="00F256BD"/>
    <w:rsid w:val="00F257AD"/>
    <w:rsid w:val="00F2597C"/>
    <w:rsid w:val="00F25C51"/>
    <w:rsid w:val="00F264CB"/>
    <w:rsid w:val="00F3031A"/>
    <w:rsid w:val="00F305F8"/>
    <w:rsid w:val="00F306B5"/>
    <w:rsid w:val="00F32143"/>
    <w:rsid w:val="00F3283D"/>
    <w:rsid w:val="00F33946"/>
    <w:rsid w:val="00F339AE"/>
    <w:rsid w:val="00F34351"/>
    <w:rsid w:val="00F349EA"/>
    <w:rsid w:val="00F3520E"/>
    <w:rsid w:val="00F3579F"/>
    <w:rsid w:val="00F36E00"/>
    <w:rsid w:val="00F37340"/>
    <w:rsid w:val="00F414BB"/>
    <w:rsid w:val="00F41B47"/>
    <w:rsid w:val="00F43B71"/>
    <w:rsid w:val="00F45F53"/>
    <w:rsid w:val="00F46171"/>
    <w:rsid w:val="00F4754B"/>
    <w:rsid w:val="00F47DA8"/>
    <w:rsid w:val="00F5015D"/>
    <w:rsid w:val="00F50C13"/>
    <w:rsid w:val="00F50ECD"/>
    <w:rsid w:val="00F515BC"/>
    <w:rsid w:val="00F5181C"/>
    <w:rsid w:val="00F521AA"/>
    <w:rsid w:val="00F549DA"/>
    <w:rsid w:val="00F551F1"/>
    <w:rsid w:val="00F552A2"/>
    <w:rsid w:val="00F55E61"/>
    <w:rsid w:val="00F57C7F"/>
    <w:rsid w:val="00F61C04"/>
    <w:rsid w:val="00F62546"/>
    <w:rsid w:val="00F63540"/>
    <w:rsid w:val="00F635CD"/>
    <w:rsid w:val="00F64778"/>
    <w:rsid w:val="00F65644"/>
    <w:rsid w:val="00F668A4"/>
    <w:rsid w:val="00F70A72"/>
    <w:rsid w:val="00F713F9"/>
    <w:rsid w:val="00F715DA"/>
    <w:rsid w:val="00F71C17"/>
    <w:rsid w:val="00F71F7D"/>
    <w:rsid w:val="00F737C5"/>
    <w:rsid w:val="00F73BD0"/>
    <w:rsid w:val="00F744D8"/>
    <w:rsid w:val="00F747C9"/>
    <w:rsid w:val="00F74DD3"/>
    <w:rsid w:val="00F75245"/>
    <w:rsid w:val="00F756CA"/>
    <w:rsid w:val="00F7635B"/>
    <w:rsid w:val="00F8026A"/>
    <w:rsid w:val="00F808FC"/>
    <w:rsid w:val="00F80BD6"/>
    <w:rsid w:val="00F81976"/>
    <w:rsid w:val="00F81A83"/>
    <w:rsid w:val="00F81D6E"/>
    <w:rsid w:val="00F842A0"/>
    <w:rsid w:val="00F849A4"/>
    <w:rsid w:val="00F84B35"/>
    <w:rsid w:val="00F85884"/>
    <w:rsid w:val="00F86063"/>
    <w:rsid w:val="00F865B0"/>
    <w:rsid w:val="00F86DEC"/>
    <w:rsid w:val="00F87217"/>
    <w:rsid w:val="00F87EA4"/>
    <w:rsid w:val="00F902B0"/>
    <w:rsid w:val="00F90FA4"/>
    <w:rsid w:val="00F9107F"/>
    <w:rsid w:val="00F91AC2"/>
    <w:rsid w:val="00F9283C"/>
    <w:rsid w:val="00F92841"/>
    <w:rsid w:val="00F93ED1"/>
    <w:rsid w:val="00F951D5"/>
    <w:rsid w:val="00F95832"/>
    <w:rsid w:val="00F968FC"/>
    <w:rsid w:val="00F96F37"/>
    <w:rsid w:val="00F97C17"/>
    <w:rsid w:val="00FA01D7"/>
    <w:rsid w:val="00FA1A7B"/>
    <w:rsid w:val="00FA1F04"/>
    <w:rsid w:val="00FA1FF1"/>
    <w:rsid w:val="00FA2F50"/>
    <w:rsid w:val="00FA31C5"/>
    <w:rsid w:val="00FA3CBE"/>
    <w:rsid w:val="00FA445F"/>
    <w:rsid w:val="00FA4B2D"/>
    <w:rsid w:val="00FA5056"/>
    <w:rsid w:val="00FA5EE3"/>
    <w:rsid w:val="00FA6374"/>
    <w:rsid w:val="00FA6757"/>
    <w:rsid w:val="00FA67C0"/>
    <w:rsid w:val="00FA6A95"/>
    <w:rsid w:val="00FA6B94"/>
    <w:rsid w:val="00FA7662"/>
    <w:rsid w:val="00FB024D"/>
    <w:rsid w:val="00FB0AA5"/>
    <w:rsid w:val="00FB0FA2"/>
    <w:rsid w:val="00FB1056"/>
    <w:rsid w:val="00FB114E"/>
    <w:rsid w:val="00FB3032"/>
    <w:rsid w:val="00FB3564"/>
    <w:rsid w:val="00FB4965"/>
    <w:rsid w:val="00FB600A"/>
    <w:rsid w:val="00FB6181"/>
    <w:rsid w:val="00FB667D"/>
    <w:rsid w:val="00FB679F"/>
    <w:rsid w:val="00FB6DC4"/>
    <w:rsid w:val="00FB78B9"/>
    <w:rsid w:val="00FB7D1A"/>
    <w:rsid w:val="00FC03B7"/>
    <w:rsid w:val="00FC0E03"/>
    <w:rsid w:val="00FC0F36"/>
    <w:rsid w:val="00FC0FA8"/>
    <w:rsid w:val="00FC2B78"/>
    <w:rsid w:val="00FC466B"/>
    <w:rsid w:val="00FC6DCB"/>
    <w:rsid w:val="00FC7C77"/>
    <w:rsid w:val="00FC7EEF"/>
    <w:rsid w:val="00FC7F09"/>
    <w:rsid w:val="00FD01A5"/>
    <w:rsid w:val="00FD05C9"/>
    <w:rsid w:val="00FD06EE"/>
    <w:rsid w:val="00FD0C0F"/>
    <w:rsid w:val="00FD191D"/>
    <w:rsid w:val="00FD19FD"/>
    <w:rsid w:val="00FD1B0E"/>
    <w:rsid w:val="00FD1C48"/>
    <w:rsid w:val="00FD2148"/>
    <w:rsid w:val="00FD235B"/>
    <w:rsid w:val="00FD2AFF"/>
    <w:rsid w:val="00FD2E6A"/>
    <w:rsid w:val="00FD45AD"/>
    <w:rsid w:val="00FD5D1C"/>
    <w:rsid w:val="00FD5EC0"/>
    <w:rsid w:val="00FD779E"/>
    <w:rsid w:val="00FE0C3D"/>
    <w:rsid w:val="00FE0C6E"/>
    <w:rsid w:val="00FE0E85"/>
    <w:rsid w:val="00FE1077"/>
    <w:rsid w:val="00FE124F"/>
    <w:rsid w:val="00FE1661"/>
    <w:rsid w:val="00FE1BFF"/>
    <w:rsid w:val="00FE2613"/>
    <w:rsid w:val="00FE37FC"/>
    <w:rsid w:val="00FE4940"/>
    <w:rsid w:val="00FE6A81"/>
    <w:rsid w:val="00FE6B5D"/>
    <w:rsid w:val="00FE6C06"/>
    <w:rsid w:val="00FF0074"/>
    <w:rsid w:val="00FF087C"/>
    <w:rsid w:val="00FF16F3"/>
    <w:rsid w:val="00FF1FF7"/>
    <w:rsid w:val="00FF20FF"/>
    <w:rsid w:val="00FF266F"/>
    <w:rsid w:val="00FF4836"/>
    <w:rsid w:val="00FF4948"/>
    <w:rsid w:val="00FF4B0A"/>
    <w:rsid w:val="00FF4B3B"/>
    <w:rsid w:val="00FF4BFB"/>
    <w:rsid w:val="00FF5865"/>
    <w:rsid w:val="00FF59DF"/>
    <w:rsid w:val="00FF5B6E"/>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0039a6,#d115d4,#d1d2d4"/>
    </o:shapedefaults>
    <o:shapelayout v:ext="edit">
      <o:idmap v:ext="edit" data="1"/>
    </o:shapelayout>
  </w:shapeDefaults>
  <w:decimalSymbol w:val="."/>
  <w:listSeparator w:val=","/>
  <w14:docId w14:val="51563B50"/>
  <w15:docId w15:val="{50734776-3CC0-45A6-855A-5C070992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DA"/>
    <w:pPr>
      <w:spacing w:after="0" w:line="240" w:lineRule="auto"/>
    </w:pPr>
    <w:rPr>
      <w:rFonts w:ascii="Abc95" w:eastAsia="Times New Roman" w:hAnsi="Abc95" w:cs="Times New Roman"/>
      <w:szCs w:val="20"/>
      <w:lang w:val="ro-RO"/>
    </w:rPr>
  </w:style>
  <w:style w:type="paragraph" w:styleId="Heading2">
    <w:name w:val="heading 2"/>
    <w:basedOn w:val="Normal"/>
    <w:next w:val="Normal"/>
    <w:link w:val="Heading2Char"/>
    <w:uiPriority w:val="9"/>
    <w:semiHidden/>
    <w:unhideWhenUsed/>
    <w:qFormat/>
    <w:rsid w:val="009110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1789A"/>
    <w:pPr>
      <w:keepNext/>
      <w:spacing w:line="360" w:lineRule="auto"/>
      <w:jc w:val="center"/>
      <w:outlineLvl w:val="2"/>
    </w:pPr>
    <w:rPr>
      <w:rFonts w:ascii="Abc2000" w:hAnsi="Abc2000"/>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204"/>
    <w:pPr>
      <w:tabs>
        <w:tab w:val="center" w:pos="4680"/>
        <w:tab w:val="right" w:pos="9360"/>
      </w:tabs>
    </w:pPr>
  </w:style>
  <w:style w:type="character" w:customStyle="1" w:styleId="HeaderChar">
    <w:name w:val="Header Char"/>
    <w:basedOn w:val="DefaultParagraphFont"/>
    <w:link w:val="Header"/>
    <w:uiPriority w:val="99"/>
    <w:rsid w:val="00445204"/>
  </w:style>
  <w:style w:type="paragraph" w:styleId="Footer">
    <w:name w:val="footer"/>
    <w:basedOn w:val="Normal"/>
    <w:link w:val="FooterChar"/>
    <w:uiPriority w:val="99"/>
    <w:unhideWhenUsed/>
    <w:rsid w:val="00445204"/>
    <w:pPr>
      <w:tabs>
        <w:tab w:val="center" w:pos="4680"/>
        <w:tab w:val="right" w:pos="9360"/>
      </w:tabs>
    </w:pPr>
  </w:style>
  <w:style w:type="character" w:customStyle="1" w:styleId="FooterChar">
    <w:name w:val="Footer Char"/>
    <w:basedOn w:val="DefaultParagraphFont"/>
    <w:link w:val="Footer"/>
    <w:uiPriority w:val="99"/>
    <w:rsid w:val="00445204"/>
  </w:style>
  <w:style w:type="paragraph" w:styleId="BalloonText">
    <w:name w:val="Balloon Text"/>
    <w:basedOn w:val="Normal"/>
    <w:link w:val="BalloonTextChar"/>
    <w:uiPriority w:val="99"/>
    <w:semiHidden/>
    <w:unhideWhenUsed/>
    <w:rsid w:val="00445204"/>
    <w:rPr>
      <w:rFonts w:ascii="Tahoma" w:hAnsi="Tahoma" w:cs="Tahoma"/>
      <w:sz w:val="16"/>
      <w:szCs w:val="16"/>
    </w:rPr>
  </w:style>
  <w:style w:type="character" w:customStyle="1" w:styleId="BalloonTextChar">
    <w:name w:val="Balloon Text Char"/>
    <w:basedOn w:val="DefaultParagraphFont"/>
    <w:link w:val="BalloonText"/>
    <w:uiPriority w:val="99"/>
    <w:semiHidden/>
    <w:rsid w:val="00445204"/>
    <w:rPr>
      <w:rFonts w:ascii="Tahoma" w:hAnsi="Tahoma" w:cs="Tahoma"/>
      <w:sz w:val="16"/>
      <w:szCs w:val="16"/>
    </w:rPr>
  </w:style>
  <w:style w:type="table" w:styleId="TableGrid">
    <w:name w:val="Table Grid"/>
    <w:basedOn w:val="TableNormal"/>
    <w:rsid w:val="00E016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01B0E"/>
    <w:pPr>
      <w:ind w:left="720"/>
      <w:contextualSpacing/>
    </w:pPr>
  </w:style>
  <w:style w:type="character" w:styleId="CommentReference">
    <w:name w:val="annotation reference"/>
    <w:basedOn w:val="DefaultParagraphFont"/>
    <w:uiPriority w:val="99"/>
    <w:semiHidden/>
    <w:unhideWhenUsed/>
    <w:rsid w:val="00287EA4"/>
    <w:rPr>
      <w:sz w:val="16"/>
      <w:szCs w:val="16"/>
    </w:rPr>
  </w:style>
  <w:style w:type="paragraph" w:styleId="CommentText">
    <w:name w:val="annotation text"/>
    <w:basedOn w:val="Normal"/>
    <w:link w:val="CommentTextChar"/>
    <w:uiPriority w:val="99"/>
    <w:semiHidden/>
    <w:unhideWhenUsed/>
    <w:rsid w:val="00287EA4"/>
    <w:rPr>
      <w:sz w:val="20"/>
    </w:rPr>
  </w:style>
  <w:style w:type="character" w:customStyle="1" w:styleId="CommentTextChar">
    <w:name w:val="Comment Text Char"/>
    <w:basedOn w:val="DefaultParagraphFont"/>
    <w:link w:val="CommentText"/>
    <w:uiPriority w:val="99"/>
    <w:semiHidden/>
    <w:rsid w:val="00287EA4"/>
    <w:rPr>
      <w:sz w:val="20"/>
      <w:szCs w:val="20"/>
    </w:rPr>
  </w:style>
  <w:style w:type="paragraph" w:styleId="CommentSubject">
    <w:name w:val="annotation subject"/>
    <w:basedOn w:val="CommentText"/>
    <w:next w:val="CommentText"/>
    <w:link w:val="CommentSubjectChar"/>
    <w:uiPriority w:val="99"/>
    <w:semiHidden/>
    <w:unhideWhenUsed/>
    <w:rsid w:val="00287EA4"/>
    <w:rPr>
      <w:b/>
      <w:bCs/>
    </w:rPr>
  </w:style>
  <w:style w:type="character" w:customStyle="1" w:styleId="CommentSubjectChar">
    <w:name w:val="Comment Subject Char"/>
    <w:basedOn w:val="CommentTextChar"/>
    <w:link w:val="CommentSubject"/>
    <w:uiPriority w:val="99"/>
    <w:semiHidden/>
    <w:rsid w:val="00287EA4"/>
    <w:rPr>
      <w:b/>
      <w:bCs/>
      <w:sz w:val="20"/>
      <w:szCs w:val="20"/>
    </w:rPr>
  </w:style>
  <w:style w:type="character" w:customStyle="1" w:styleId="Heading3Char">
    <w:name w:val="Heading 3 Char"/>
    <w:basedOn w:val="DefaultParagraphFont"/>
    <w:link w:val="Heading3"/>
    <w:uiPriority w:val="99"/>
    <w:rsid w:val="0091789A"/>
    <w:rPr>
      <w:rFonts w:ascii="Abc2000" w:eastAsia="Times New Roman" w:hAnsi="Abc2000" w:cs="Times New Roman"/>
      <w:b/>
      <w:szCs w:val="20"/>
      <w:lang w:val="ro-RO"/>
    </w:rPr>
  </w:style>
  <w:style w:type="character" w:styleId="Hyperlink">
    <w:name w:val="Hyperlink"/>
    <w:basedOn w:val="DefaultParagraphFont"/>
    <w:uiPriority w:val="99"/>
    <w:rsid w:val="0091789A"/>
    <w:rPr>
      <w:rFonts w:cs="Times New Roman"/>
      <w:color w:val="0000FF"/>
      <w:u w:val="single"/>
    </w:rPr>
  </w:style>
  <w:style w:type="character" w:customStyle="1" w:styleId="Heading2Char">
    <w:name w:val="Heading 2 Char"/>
    <w:basedOn w:val="DefaultParagraphFont"/>
    <w:link w:val="Heading2"/>
    <w:uiPriority w:val="9"/>
    <w:semiHidden/>
    <w:rsid w:val="00911056"/>
    <w:rPr>
      <w:rFonts w:asciiTheme="majorHAnsi" w:eastAsiaTheme="majorEastAsia" w:hAnsiTheme="majorHAnsi" w:cstheme="majorBidi"/>
      <w:b/>
      <w:bCs/>
      <w:color w:val="4F81BD" w:themeColor="accent1"/>
      <w:sz w:val="26"/>
      <w:szCs w:val="26"/>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Testo_note,Fu&lt;00DF&gt;n"/>
    <w:basedOn w:val="Normal"/>
    <w:link w:val="FootnoteTextChar"/>
    <w:uiPriority w:val="99"/>
    <w:unhideWhenUsed/>
    <w:rsid w:val="00D81922"/>
    <w:rPr>
      <w:sz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Testo_note Char,Fu&lt;00DF&gt;n Char"/>
    <w:basedOn w:val="DefaultParagraphFont"/>
    <w:link w:val="FootnoteText"/>
    <w:rsid w:val="00D81922"/>
    <w:rPr>
      <w:rFonts w:ascii="Abc95" w:eastAsia="Times New Roman" w:hAnsi="Abc95" w:cs="Times New Roman"/>
      <w:sz w:val="20"/>
      <w:szCs w:val="20"/>
      <w:lang w:val="ro-RO"/>
    </w:rPr>
  </w:style>
  <w:style w:type="character" w:styleId="FootnoteReference">
    <w:name w:val="footnote reference"/>
    <w:aliases w:val="Footnote Reference Number,Odwołanie przypisu,Footnote Reference_LVL6,Footnote Reference_LVL61,Footnote Reference_LVL62,Footnote Reference_LVL63,Footnote Reference_LVL64,fr,Odwo&lt;0142&gt;anie przypisu,Odwolanie przypisu,BVI fnr, BVI fnr"/>
    <w:basedOn w:val="DefaultParagraphFont"/>
    <w:unhideWhenUsed/>
    <w:rsid w:val="00D81922"/>
    <w:rPr>
      <w:vertAlign w:val="superscript"/>
    </w:rPr>
  </w:style>
  <w:style w:type="paragraph" w:styleId="NormalWeb">
    <w:name w:val="Normal (Web)"/>
    <w:basedOn w:val="Normal"/>
    <w:uiPriority w:val="99"/>
    <w:unhideWhenUsed/>
    <w:rsid w:val="004A00EF"/>
    <w:pPr>
      <w:spacing w:before="100" w:beforeAutospacing="1" w:after="100" w:afterAutospacing="1"/>
    </w:pPr>
    <w:rPr>
      <w:rFonts w:ascii="Times New Roman" w:hAnsi="Times New Roman"/>
      <w:szCs w:val="24"/>
      <w:lang w:val="en-US"/>
    </w:rPr>
  </w:style>
  <w:style w:type="paragraph" w:styleId="EndnoteText">
    <w:name w:val="endnote text"/>
    <w:basedOn w:val="Normal"/>
    <w:link w:val="EndnoteTextChar"/>
    <w:uiPriority w:val="99"/>
    <w:semiHidden/>
    <w:unhideWhenUsed/>
    <w:rsid w:val="0036780F"/>
    <w:rPr>
      <w:sz w:val="20"/>
    </w:rPr>
  </w:style>
  <w:style w:type="character" w:customStyle="1" w:styleId="EndnoteTextChar">
    <w:name w:val="Endnote Text Char"/>
    <w:basedOn w:val="DefaultParagraphFont"/>
    <w:link w:val="EndnoteText"/>
    <w:uiPriority w:val="99"/>
    <w:semiHidden/>
    <w:rsid w:val="0036780F"/>
    <w:rPr>
      <w:rFonts w:ascii="Abc95" w:eastAsia="Times New Roman" w:hAnsi="Abc95" w:cs="Times New Roman"/>
      <w:sz w:val="20"/>
      <w:szCs w:val="20"/>
      <w:lang w:val="ro-RO"/>
    </w:rPr>
  </w:style>
  <w:style w:type="character" w:styleId="EndnoteReference">
    <w:name w:val="endnote reference"/>
    <w:basedOn w:val="DefaultParagraphFont"/>
    <w:uiPriority w:val="99"/>
    <w:semiHidden/>
    <w:unhideWhenUsed/>
    <w:rsid w:val="0036780F"/>
    <w:rPr>
      <w:vertAlign w:val="superscript"/>
    </w:rPr>
  </w:style>
  <w:style w:type="paragraph" w:customStyle="1" w:styleId="footnote">
    <w:name w:val="footnote"/>
    <w:basedOn w:val="Normal"/>
    <w:rsid w:val="006A5DDC"/>
    <w:pPr>
      <w:spacing w:before="100" w:beforeAutospacing="1" w:after="100" w:afterAutospacing="1"/>
    </w:pPr>
    <w:rPr>
      <w:rFonts w:ascii="Times New Roman" w:hAnsi="Times New Roman"/>
      <w:szCs w:val="24"/>
      <w:lang w:val="en-US"/>
    </w:rPr>
  </w:style>
  <w:style w:type="paragraph" w:styleId="Revision">
    <w:name w:val="Revision"/>
    <w:hidden/>
    <w:uiPriority w:val="99"/>
    <w:semiHidden/>
    <w:rsid w:val="00634586"/>
    <w:pPr>
      <w:spacing w:after="0" w:line="240" w:lineRule="auto"/>
    </w:pPr>
    <w:rPr>
      <w:rFonts w:ascii="Abc95" w:eastAsia="Times New Roman" w:hAnsi="Abc95" w:cs="Times New Roman"/>
      <w:szCs w:val="20"/>
      <w:lang w:val="ro-RO"/>
    </w:rPr>
  </w:style>
  <w:style w:type="character" w:styleId="Emphasis">
    <w:name w:val="Emphasis"/>
    <w:basedOn w:val="DefaultParagraphFont"/>
    <w:uiPriority w:val="20"/>
    <w:qFormat/>
    <w:rsid w:val="009225C7"/>
    <w:rPr>
      <w:i/>
      <w:iCs/>
    </w:rPr>
  </w:style>
  <w:style w:type="paragraph" w:customStyle="1" w:styleId="Default">
    <w:name w:val="Default"/>
    <w:rsid w:val="00D644DC"/>
    <w:pPr>
      <w:autoSpaceDE w:val="0"/>
      <w:autoSpaceDN w:val="0"/>
      <w:adjustRightInd w:val="0"/>
      <w:spacing w:after="0" w:line="240" w:lineRule="auto"/>
    </w:pPr>
    <w:rPr>
      <w:rFonts w:ascii="Calibri" w:hAnsi="Calibri" w:cs="Calibri"/>
      <w:color w:val="000000"/>
    </w:rPr>
  </w:style>
  <w:style w:type="paragraph" w:styleId="NoSpacing">
    <w:name w:val="No Spacing"/>
    <w:uiPriority w:val="1"/>
    <w:qFormat/>
    <w:rsid w:val="000830C7"/>
    <w:pPr>
      <w:spacing w:after="0" w:line="240" w:lineRule="auto"/>
    </w:pPr>
    <w:rPr>
      <w:rFonts w:ascii="Abc95" w:eastAsia="Times New Roman" w:hAnsi="Abc95" w:cs="Times New Roman"/>
      <w:szCs w:val="20"/>
      <w:lang w:val="ro-RO"/>
    </w:rPr>
  </w:style>
  <w:style w:type="character" w:customStyle="1" w:styleId="ln2tpreambul1">
    <w:name w:val="ln2tpreambul1"/>
    <w:basedOn w:val="DefaultParagraphFont"/>
    <w:rsid w:val="000633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456">
      <w:bodyDiv w:val="1"/>
      <w:marLeft w:val="0"/>
      <w:marRight w:val="0"/>
      <w:marTop w:val="0"/>
      <w:marBottom w:val="0"/>
      <w:divBdr>
        <w:top w:val="none" w:sz="0" w:space="0" w:color="auto"/>
        <w:left w:val="none" w:sz="0" w:space="0" w:color="auto"/>
        <w:bottom w:val="none" w:sz="0" w:space="0" w:color="auto"/>
        <w:right w:val="none" w:sz="0" w:space="0" w:color="auto"/>
      </w:divBdr>
      <w:divsChild>
        <w:div w:id="1195194899">
          <w:marLeft w:val="0"/>
          <w:marRight w:val="0"/>
          <w:marTop w:val="0"/>
          <w:marBottom w:val="0"/>
          <w:divBdr>
            <w:top w:val="none" w:sz="0" w:space="0" w:color="auto"/>
            <w:left w:val="none" w:sz="0" w:space="0" w:color="auto"/>
            <w:bottom w:val="none" w:sz="0" w:space="0" w:color="auto"/>
            <w:right w:val="none" w:sz="0" w:space="0" w:color="auto"/>
          </w:divBdr>
          <w:divsChild>
            <w:div w:id="2120098046">
              <w:marLeft w:val="0"/>
              <w:marRight w:val="0"/>
              <w:marTop w:val="0"/>
              <w:marBottom w:val="0"/>
              <w:divBdr>
                <w:top w:val="none" w:sz="0" w:space="0" w:color="auto"/>
                <w:left w:val="none" w:sz="0" w:space="0" w:color="auto"/>
                <w:bottom w:val="none" w:sz="0" w:space="0" w:color="auto"/>
                <w:right w:val="none" w:sz="0" w:space="0" w:color="auto"/>
              </w:divBdr>
              <w:divsChild>
                <w:div w:id="1111168595">
                  <w:marLeft w:val="0"/>
                  <w:marRight w:val="0"/>
                  <w:marTop w:val="0"/>
                  <w:marBottom w:val="0"/>
                  <w:divBdr>
                    <w:top w:val="none" w:sz="0" w:space="0" w:color="auto"/>
                    <w:left w:val="none" w:sz="0" w:space="0" w:color="auto"/>
                    <w:bottom w:val="none" w:sz="0" w:space="0" w:color="auto"/>
                    <w:right w:val="none" w:sz="0" w:space="0" w:color="auto"/>
                  </w:divBdr>
                  <w:divsChild>
                    <w:div w:id="2033800790">
                      <w:marLeft w:val="0"/>
                      <w:marRight w:val="0"/>
                      <w:marTop w:val="0"/>
                      <w:marBottom w:val="0"/>
                      <w:divBdr>
                        <w:top w:val="none" w:sz="0" w:space="0" w:color="auto"/>
                        <w:left w:val="none" w:sz="0" w:space="0" w:color="auto"/>
                        <w:bottom w:val="none" w:sz="0" w:space="0" w:color="auto"/>
                        <w:right w:val="none" w:sz="0" w:space="0" w:color="auto"/>
                      </w:divBdr>
                      <w:divsChild>
                        <w:div w:id="1290473810">
                          <w:marLeft w:val="0"/>
                          <w:marRight w:val="0"/>
                          <w:marTop w:val="0"/>
                          <w:marBottom w:val="0"/>
                          <w:divBdr>
                            <w:top w:val="none" w:sz="0" w:space="0" w:color="auto"/>
                            <w:left w:val="none" w:sz="0" w:space="0" w:color="auto"/>
                            <w:bottom w:val="none" w:sz="0" w:space="0" w:color="auto"/>
                            <w:right w:val="none" w:sz="0" w:space="0" w:color="auto"/>
                          </w:divBdr>
                          <w:divsChild>
                            <w:div w:id="1095637256">
                              <w:marLeft w:val="0"/>
                              <w:marRight w:val="0"/>
                              <w:marTop w:val="0"/>
                              <w:marBottom w:val="0"/>
                              <w:divBdr>
                                <w:top w:val="none" w:sz="0" w:space="0" w:color="auto"/>
                                <w:left w:val="none" w:sz="0" w:space="0" w:color="auto"/>
                                <w:bottom w:val="none" w:sz="0" w:space="0" w:color="auto"/>
                                <w:right w:val="none" w:sz="0" w:space="0" w:color="auto"/>
                              </w:divBdr>
                              <w:divsChild>
                                <w:div w:id="11975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13285">
      <w:bodyDiv w:val="1"/>
      <w:marLeft w:val="0"/>
      <w:marRight w:val="0"/>
      <w:marTop w:val="0"/>
      <w:marBottom w:val="0"/>
      <w:divBdr>
        <w:top w:val="none" w:sz="0" w:space="0" w:color="auto"/>
        <w:left w:val="none" w:sz="0" w:space="0" w:color="auto"/>
        <w:bottom w:val="none" w:sz="0" w:space="0" w:color="auto"/>
        <w:right w:val="none" w:sz="0" w:space="0" w:color="auto"/>
      </w:divBdr>
      <w:divsChild>
        <w:div w:id="229507859">
          <w:marLeft w:val="0"/>
          <w:marRight w:val="0"/>
          <w:marTop w:val="0"/>
          <w:marBottom w:val="0"/>
          <w:divBdr>
            <w:top w:val="none" w:sz="0" w:space="0" w:color="auto"/>
            <w:left w:val="none" w:sz="0" w:space="0" w:color="auto"/>
            <w:bottom w:val="none" w:sz="0" w:space="0" w:color="auto"/>
            <w:right w:val="none" w:sz="0" w:space="0" w:color="auto"/>
          </w:divBdr>
          <w:divsChild>
            <w:div w:id="862670587">
              <w:marLeft w:val="0"/>
              <w:marRight w:val="0"/>
              <w:marTop w:val="0"/>
              <w:marBottom w:val="0"/>
              <w:divBdr>
                <w:top w:val="none" w:sz="0" w:space="0" w:color="auto"/>
                <w:left w:val="none" w:sz="0" w:space="0" w:color="auto"/>
                <w:bottom w:val="none" w:sz="0" w:space="0" w:color="auto"/>
                <w:right w:val="none" w:sz="0" w:space="0" w:color="auto"/>
              </w:divBdr>
              <w:divsChild>
                <w:div w:id="2131783249">
                  <w:marLeft w:val="0"/>
                  <w:marRight w:val="0"/>
                  <w:marTop w:val="0"/>
                  <w:marBottom w:val="0"/>
                  <w:divBdr>
                    <w:top w:val="none" w:sz="0" w:space="0" w:color="auto"/>
                    <w:left w:val="none" w:sz="0" w:space="0" w:color="auto"/>
                    <w:bottom w:val="none" w:sz="0" w:space="0" w:color="auto"/>
                    <w:right w:val="none" w:sz="0" w:space="0" w:color="auto"/>
                  </w:divBdr>
                  <w:divsChild>
                    <w:div w:id="935527427">
                      <w:marLeft w:val="0"/>
                      <w:marRight w:val="0"/>
                      <w:marTop w:val="0"/>
                      <w:marBottom w:val="0"/>
                      <w:divBdr>
                        <w:top w:val="none" w:sz="0" w:space="0" w:color="auto"/>
                        <w:left w:val="none" w:sz="0" w:space="0" w:color="auto"/>
                        <w:bottom w:val="none" w:sz="0" w:space="0" w:color="auto"/>
                        <w:right w:val="none" w:sz="0" w:space="0" w:color="auto"/>
                      </w:divBdr>
                      <w:divsChild>
                        <w:div w:id="1156916548">
                          <w:marLeft w:val="0"/>
                          <w:marRight w:val="0"/>
                          <w:marTop w:val="0"/>
                          <w:marBottom w:val="0"/>
                          <w:divBdr>
                            <w:top w:val="none" w:sz="0" w:space="0" w:color="auto"/>
                            <w:left w:val="none" w:sz="0" w:space="0" w:color="auto"/>
                            <w:bottom w:val="none" w:sz="0" w:space="0" w:color="auto"/>
                            <w:right w:val="none" w:sz="0" w:space="0" w:color="auto"/>
                          </w:divBdr>
                          <w:divsChild>
                            <w:div w:id="2140830277">
                              <w:marLeft w:val="0"/>
                              <w:marRight w:val="0"/>
                              <w:marTop w:val="0"/>
                              <w:marBottom w:val="0"/>
                              <w:divBdr>
                                <w:top w:val="none" w:sz="0" w:space="0" w:color="auto"/>
                                <w:left w:val="none" w:sz="0" w:space="0" w:color="auto"/>
                                <w:bottom w:val="none" w:sz="0" w:space="0" w:color="auto"/>
                                <w:right w:val="none" w:sz="0" w:space="0" w:color="auto"/>
                              </w:divBdr>
                              <w:divsChild>
                                <w:div w:id="16414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9258">
      <w:bodyDiv w:val="1"/>
      <w:marLeft w:val="0"/>
      <w:marRight w:val="0"/>
      <w:marTop w:val="0"/>
      <w:marBottom w:val="0"/>
      <w:divBdr>
        <w:top w:val="none" w:sz="0" w:space="0" w:color="auto"/>
        <w:left w:val="none" w:sz="0" w:space="0" w:color="auto"/>
        <w:bottom w:val="none" w:sz="0" w:space="0" w:color="auto"/>
        <w:right w:val="none" w:sz="0" w:space="0" w:color="auto"/>
      </w:divBdr>
    </w:div>
    <w:div w:id="107553810">
      <w:bodyDiv w:val="1"/>
      <w:marLeft w:val="0"/>
      <w:marRight w:val="0"/>
      <w:marTop w:val="0"/>
      <w:marBottom w:val="0"/>
      <w:divBdr>
        <w:top w:val="none" w:sz="0" w:space="0" w:color="auto"/>
        <w:left w:val="none" w:sz="0" w:space="0" w:color="auto"/>
        <w:bottom w:val="none" w:sz="0" w:space="0" w:color="auto"/>
        <w:right w:val="none" w:sz="0" w:space="0" w:color="auto"/>
      </w:divBdr>
    </w:div>
    <w:div w:id="112019389">
      <w:bodyDiv w:val="1"/>
      <w:marLeft w:val="0"/>
      <w:marRight w:val="0"/>
      <w:marTop w:val="0"/>
      <w:marBottom w:val="0"/>
      <w:divBdr>
        <w:top w:val="none" w:sz="0" w:space="0" w:color="auto"/>
        <w:left w:val="none" w:sz="0" w:space="0" w:color="auto"/>
        <w:bottom w:val="none" w:sz="0" w:space="0" w:color="auto"/>
        <w:right w:val="none" w:sz="0" w:space="0" w:color="auto"/>
      </w:divBdr>
    </w:div>
    <w:div w:id="134564010">
      <w:bodyDiv w:val="1"/>
      <w:marLeft w:val="0"/>
      <w:marRight w:val="0"/>
      <w:marTop w:val="0"/>
      <w:marBottom w:val="0"/>
      <w:divBdr>
        <w:top w:val="none" w:sz="0" w:space="0" w:color="auto"/>
        <w:left w:val="none" w:sz="0" w:space="0" w:color="auto"/>
        <w:bottom w:val="none" w:sz="0" w:space="0" w:color="auto"/>
        <w:right w:val="none" w:sz="0" w:space="0" w:color="auto"/>
      </w:divBdr>
    </w:div>
    <w:div w:id="145054208">
      <w:bodyDiv w:val="1"/>
      <w:marLeft w:val="0"/>
      <w:marRight w:val="0"/>
      <w:marTop w:val="0"/>
      <w:marBottom w:val="0"/>
      <w:divBdr>
        <w:top w:val="none" w:sz="0" w:space="0" w:color="auto"/>
        <w:left w:val="none" w:sz="0" w:space="0" w:color="auto"/>
        <w:bottom w:val="none" w:sz="0" w:space="0" w:color="auto"/>
        <w:right w:val="none" w:sz="0" w:space="0" w:color="auto"/>
      </w:divBdr>
    </w:div>
    <w:div w:id="150676539">
      <w:bodyDiv w:val="1"/>
      <w:marLeft w:val="0"/>
      <w:marRight w:val="0"/>
      <w:marTop w:val="0"/>
      <w:marBottom w:val="0"/>
      <w:divBdr>
        <w:top w:val="none" w:sz="0" w:space="0" w:color="auto"/>
        <w:left w:val="none" w:sz="0" w:space="0" w:color="auto"/>
        <w:bottom w:val="none" w:sz="0" w:space="0" w:color="auto"/>
        <w:right w:val="none" w:sz="0" w:space="0" w:color="auto"/>
      </w:divBdr>
    </w:div>
    <w:div w:id="191119041">
      <w:bodyDiv w:val="1"/>
      <w:marLeft w:val="0"/>
      <w:marRight w:val="0"/>
      <w:marTop w:val="0"/>
      <w:marBottom w:val="0"/>
      <w:divBdr>
        <w:top w:val="none" w:sz="0" w:space="0" w:color="auto"/>
        <w:left w:val="none" w:sz="0" w:space="0" w:color="auto"/>
        <w:bottom w:val="none" w:sz="0" w:space="0" w:color="auto"/>
        <w:right w:val="none" w:sz="0" w:space="0" w:color="auto"/>
      </w:divBdr>
      <w:divsChild>
        <w:div w:id="1553156218">
          <w:marLeft w:val="0"/>
          <w:marRight w:val="0"/>
          <w:marTop w:val="0"/>
          <w:marBottom w:val="0"/>
          <w:divBdr>
            <w:top w:val="none" w:sz="0" w:space="0" w:color="auto"/>
            <w:left w:val="none" w:sz="0" w:space="0" w:color="auto"/>
            <w:bottom w:val="none" w:sz="0" w:space="0" w:color="auto"/>
            <w:right w:val="none" w:sz="0" w:space="0" w:color="auto"/>
          </w:divBdr>
          <w:divsChild>
            <w:div w:id="2138446692">
              <w:marLeft w:val="0"/>
              <w:marRight w:val="0"/>
              <w:marTop w:val="0"/>
              <w:marBottom w:val="0"/>
              <w:divBdr>
                <w:top w:val="none" w:sz="0" w:space="0" w:color="auto"/>
                <w:left w:val="none" w:sz="0" w:space="0" w:color="auto"/>
                <w:bottom w:val="none" w:sz="0" w:space="0" w:color="auto"/>
                <w:right w:val="none" w:sz="0" w:space="0" w:color="auto"/>
              </w:divBdr>
              <w:divsChild>
                <w:div w:id="1832133121">
                  <w:marLeft w:val="0"/>
                  <w:marRight w:val="0"/>
                  <w:marTop w:val="0"/>
                  <w:marBottom w:val="0"/>
                  <w:divBdr>
                    <w:top w:val="none" w:sz="0" w:space="0" w:color="auto"/>
                    <w:left w:val="none" w:sz="0" w:space="0" w:color="auto"/>
                    <w:bottom w:val="none" w:sz="0" w:space="0" w:color="auto"/>
                    <w:right w:val="none" w:sz="0" w:space="0" w:color="auto"/>
                  </w:divBdr>
                  <w:divsChild>
                    <w:div w:id="1460226233">
                      <w:marLeft w:val="0"/>
                      <w:marRight w:val="0"/>
                      <w:marTop w:val="0"/>
                      <w:marBottom w:val="0"/>
                      <w:divBdr>
                        <w:top w:val="none" w:sz="0" w:space="0" w:color="auto"/>
                        <w:left w:val="none" w:sz="0" w:space="0" w:color="auto"/>
                        <w:bottom w:val="none" w:sz="0" w:space="0" w:color="auto"/>
                        <w:right w:val="none" w:sz="0" w:space="0" w:color="auto"/>
                      </w:divBdr>
                      <w:divsChild>
                        <w:div w:id="1504318985">
                          <w:marLeft w:val="0"/>
                          <w:marRight w:val="0"/>
                          <w:marTop w:val="0"/>
                          <w:marBottom w:val="0"/>
                          <w:divBdr>
                            <w:top w:val="none" w:sz="0" w:space="0" w:color="auto"/>
                            <w:left w:val="none" w:sz="0" w:space="0" w:color="auto"/>
                            <w:bottom w:val="none" w:sz="0" w:space="0" w:color="auto"/>
                            <w:right w:val="none" w:sz="0" w:space="0" w:color="auto"/>
                          </w:divBdr>
                          <w:divsChild>
                            <w:div w:id="1398741033">
                              <w:marLeft w:val="0"/>
                              <w:marRight w:val="0"/>
                              <w:marTop w:val="0"/>
                              <w:marBottom w:val="0"/>
                              <w:divBdr>
                                <w:top w:val="none" w:sz="0" w:space="0" w:color="auto"/>
                                <w:left w:val="none" w:sz="0" w:space="0" w:color="auto"/>
                                <w:bottom w:val="none" w:sz="0" w:space="0" w:color="auto"/>
                                <w:right w:val="none" w:sz="0" w:space="0" w:color="auto"/>
                              </w:divBdr>
                              <w:divsChild>
                                <w:div w:id="1709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70617">
      <w:bodyDiv w:val="1"/>
      <w:marLeft w:val="0"/>
      <w:marRight w:val="0"/>
      <w:marTop w:val="0"/>
      <w:marBottom w:val="0"/>
      <w:divBdr>
        <w:top w:val="none" w:sz="0" w:space="0" w:color="auto"/>
        <w:left w:val="none" w:sz="0" w:space="0" w:color="auto"/>
        <w:bottom w:val="none" w:sz="0" w:space="0" w:color="auto"/>
        <w:right w:val="none" w:sz="0" w:space="0" w:color="auto"/>
      </w:divBdr>
    </w:div>
    <w:div w:id="214584932">
      <w:bodyDiv w:val="1"/>
      <w:marLeft w:val="0"/>
      <w:marRight w:val="0"/>
      <w:marTop w:val="0"/>
      <w:marBottom w:val="0"/>
      <w:divBdr>
        <w:top w:val="none" w:sz="0" w:space="0" w:color="auto"/>
        <w:left w:val="none" w:sz="0" w:space="0" w:color="auto"/>
        <w:bottom w:val="none" w:sz="0" w:space="0" w:color="auto"/>
        <w:right w:val="none" w:sz="0" w:space="0" w:color="auto"/>
      </w:divBdr>
      <w:divsChild>
        <w:div w:id="250361246">
          <w:marLeft w:val="0"/>
          <w:marRight w:val="0"/>
          <w:marTop w:val="0"/>
          <w:marBottom w:val="0"/>
          <w:divBdr>
            <w:top w:val="none" w:sz="0" w:space="0" w:color="auto"/>
            <w:left w:val="none" w:sz="0" w:space="0" w:color="auto"/>
            <w:bottom w:val="none" w:sz="0" w:space="0" w:color="auto"/>
            <w:right w:val="none" w:sz="0" w:space="0" w:color="auto"/>
          </w:divBdr>
          <w:divsChild>
            <w:div w:id="1251739552">
              <w:marLeft w:val="0"/>
              <w:marRight w:val="0"/>
              <w:marTop w:val="0"/>
              <w:marBottom w:val="0"/>
              <w:divBdr>
                <w:top w:val="none" w:sz="0" w:space="0" w:color="auto"/>
                <w:left w:val="none" w:sz="0" w:space="0" w:color="auto"/>
                <w:bottom w:val="none" w:sz="0" w:space="0" w:color="auto"/>
                <w:right w:val="none" w:sz="0" w:space="0" w:color="auto"/>
              </w:divBdr>
              <w:divsChild>
                <w:div w:id="492068999">
                  <w:marLeft w:val="0"/>
                  <w:marRight w:val="0"/>
                  <w:marTop w:val="0"/>
                  <w:marBottom w:val="0"/>
                  <w:divBdr>
                    <w:top w:val="none" w:sz="0" w:space="0" w:color="auto"/>
                    <w:left w:val="none" w:sz="0" w:space="0" w:color="auto"/>
                    <w:bottom w:val="none" w:sz="0" w:space="0" w:color="auto"/>
                    <w:right w:val="none" w:sz="0" w:space="0" w:color="auto"/>
                  </w:divBdr>
                  <w:divsChild>
                    <w:div w:id="1798528878">
                      <w:marLeft w:val="0"/>
                      <w:marRight w:val="0"/>
                      <w:marTop w:val="0"/>
                      <w:marBottom w:val="0"/>
                      <w:divBdr>
                        <w:top w:val="none" w:sz="0" w:space="0" w:color="auto"/>
                        <w:left w:val="none" w:sz="0" w:space="0" w:color="auto"/>
                        <w:bottom w:val="none" w:sz="0" w:space="0" w:color="auto"/>
                        <w:right w:val="none" w:sz="0" w:space="0" w:color="auto"/>
                      </w:divBdr>
                      <w:divsChild>
                        <w:div w:id="1593127819">
                          <w:marLeft w:val="0"/>
                          <w:marRight w:val="0"/>
                          <w:marTop w:val="0"/>
                          <w:marBottom w:val="0"/>
                          <w:divBdr>
                            <w:top w:val="none" w:sz="0" w:space="0" w:color="auto"/>
                            <w:left w:val="none" w:sz="0" w:space="0" w:color="auto"/>
                            <w:bottom w:val="none" w:sz="0" w:space="0" w:color="auto"/>
                            <w:right w:val="none" w:sz="0" w:space="0" w:color="auto"/>
                          </w:divBdr>
                          <w:divsChild>
                            <w:div w:id="629827790">
                              <w:marLeft w:val="0"/>
                              <w:marRight w:val="0"/>
                              <w:marTop w:val="0"/>
                              <w:marBottom w:val="0"/>
                              <w:divBdr>
                                <w:top w:val="none" w:sz="0" w:space="0" w:color="auto"/>
                                <w:left w:val="none" w:sz="0" w:space="0" w:color="auto"/>
                                <w:bottom w:val="none" w:sz="0" w:space="0" w:color="auto"/>
                                <w:right w:val="none" w:sz="0" w:space="0" w:color="auto"/>
                              </w:divBdr>
                              <w:divsChild>
                                <w:div w:id="2563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934477">
      <w:bodyDiv w:val="1"/>
      <w:marLeft w:val="0"/>
      <w:marRight w:val="0"/>
      <w:marTop w:val="0"/>
      <w:marBottom w:val="0"/>
      <w:divBdr>
        <w:top w:val="none" w:sz="0" w:space="0" w:color="auto"/>
        <w:left w:val="none" w:sz="0" w:space="0" w:color="auto"/>
        <w:bottom w:val="none" w:sz="0" w:space="0" w:color="auto"/>
        <w:right w:val="none" w:sz="0" w:space="0" w:color="auto"/>
      </w:divBdr>
    </w:div>
    <w:div w:id="223494195">
      <w:bodyDiv w:val="1"/>
      <w:marLeft w:val="0"/>
      <w:marRight w:val="0"/>
      <w:marTop w:val="0"/>
      <w:marBottom w:val="0"/>
      <w:divBdr>
        <w:top w:val="none" w:sz="0" w:space="0" w:color="auto"/>
        <w:left w:val="none" w:sz="0" w:space="0" w:color="auto"/>
        <w:bottom w:val="none" w:sz="0" w:space="0" w:color="auto"/>
        <w:right w:val="none" w:sz="0" w:space="0" w:color="auto"/>
      </w:divBdr>
      <w:divsChild>
        <w:div w:id="225384016">
          <w:marLeft w:val="0"/>
          <w:marRight w:val="0"/>
          <w:marTop w:val="0"/>
          <w:marBottom w:val="0"/>
          <w:divBdr>
            <w:top w:val="none" w:sz="0" w:space="0" w:color="auto"/>
            <w:left w:val="none" w:sz="0" w:space="0" w:color="auto"/>
            <w:bottom w:val="none" w:sz="0" w:space="0" w:color="auto"/>
            <w:right w:val="none" w:sz="0" w:space="0" w:color="auto"/>
          </w:divBdr>
          <w:divsChild>
            <w:div w:id="2144734543">
              <w:marLeft w:val="0"/>
              <w:marRight w:val="0"/>
              <w:marTop w:val="0"/>
              <w:marBottom w:val="0"/>
              <w:divBdr>
                <w:top w:val="none" w:sz="0" w:space="0" w:color="auto"/>
                <w:left w:val="none" w:sz="0" w:space="0" w:color="auto"/>
                <w:bottom w:val="none" w:sz="0" w:space="0" w:color="auto"/>
                <w:right w:val="none" w:sz="0" w:space="0" w:color="auto"/>
              </w:divBdr>
              <w:divsChild>
                <w:div w:id="817455728">
                  <w:marLeft w:val="0"/>
                  <w:marRight w:val="0"/>
                  <w:marTop w:val="0"/>
                  <w:marBottom w:val="0"/>
                  <w:divBdr>
                    <w:top w:val="none" w:sz="0" w:space="0" w:color="auto"/>
                    <w:left w:val="none" w:sz="0" w:space="0" w:color="auto"/>
                    <w:bottom w:val="none" w:sz="0" w:space="0" w:color="auto"/>
                    <w:right w:val="none" w:sz="0" w:space="0" w:color="auto"/>
                  </w:divBdr>
                  <w:divsChild>
                    <w:div w:id="2145192021">
                      <w:marLeft w:val="0"/>
                      <w:marRight w:val="0"/>
                      <w:marTop w:val="0"/>
                      <w:marBottom w:val="0"/>
                      <w:divBdr>
                        <w:top w:val="none" w:sz="0" w:space="0" w:color="auto"/>
                        <w:left w:val="none" w:sz="0" w:space="0" w:color="auto"/>
                        <w:bottom w:val="none" w:sz="0" w:space="0" w:color="auto"/>
                        <w:right w:val="none" w:sz="0" w:space="0" w:color="auto"/>
                      </w:divBdr>
                      <w:divsChild>
                        <w:div w:id="1859925216">
                          <w:marLeft w:val="0"/>
                          <w:marRight w:val="0"/>
                          <w:marTop w:val="0"/>
                          <w:marBottom w:val="0"/>
                          <w:divBdr>
                            <w:top w:val="none" w:sz="0" w:space="0" w:color="auto"/>
                            <w:left w:val="none" w:sz="0" w:space="0" w:color="auto"/>
                            <w:bottom w:val="none" w:sz="0" w:space="0" w:color="auto"/>
                            <w:right w:val="none" w:sz="0" w:space="0" w:color="auto"/>
                          </w:divBdr>
                          <w:divsChild>
                            <w:div w:id="911626021">
                              <w:marLeft w:val="0"/>
                              <w:marRight w:val="0"/>
                              <w:marTop w:val="0"/>
                              <w:marBottom w:val="0"/>
                              <w:divBdr>
                                <w:top w:val="none" w:sz="0" w:space="0" w:color="auto"/>
                                <w:left w:val="none" w:sz="0" w:space="0" w:color="auto"/>
                                <w:bottom w:val="none" w:sz="0" w:space="0" w:color="auto"/>
                                <w:right w:val="none" w:sz="0" w:space="0" w:color="auto"/>
                              </w:divBdr>
                              <w:divsChild>
                                <w:div w:id="6729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294541">
      <w:bodyDiv w:val="1"/>
      <w:marLeft w:val="0"/>
      <w:marRight w:val="0"/>
      <w:marTop w:val="0"/>
      <w:marBottom w:val="0"/>
      <w:divBdr>
        <w:top w:val="none" w:sz="0" w:space="0" w:color="auto"/>
        <w:left w:val="none" w:sz="0" w:space="0" w:color="auto"/>
        <w:bottom w:val="none" w:sz="0" w:space="0" w:color="auto"/>
        <w:right w:val="none" w:sz="0" w:space="0" w:color="auto"/>
      </w:divBdr>
      <w:divsChild>
        <w:div w:id="2029016998">
          <w:marLeft w:val="0"/>
          <w:marRight w:val="0"/>
          <w:marTop w:val="0"/>
          <w:marBottom w:val="0"/>
          <w:divBdr>
            <w:top w:val="none" w:sz="0" w:space="0" w:color="auto"/>
            <w:left w:val="none" w:sz="0" w:space="0" w:color="auto"/>
            <w:bottom w:val="none" w:sz="0" w:space="0" w:color="auto"/>
            <w:right w:val="none" w:sz="0" w:space="0" w:color="auto"/>
          </w:divBdr>
          <w:divsChild>
            <w:div w:id="912200822">
              <w:marLeft w:val="0"/>
              <w:marRight w:val="0"/>
              <w:marTop w:val="0"/>
              <w:marBottom w:val="0"/>
              <w:divBdr>
                <w:top w:val="none" w:sz="0" w:space="0" w:color="auto"/>
                <w:left w:val="none" w:sz="0" w:space="0" w:color="auto"/>
                <w:bottom w:val="none" w:sz="0" w:space="0" w:color="auto"/>
                <w:right w:val="none" w:sz="0" w:space="0" w:color="auto"/>
              </w:divBdr>
              <w:divsChild>
                <w:div w:id="1977905505">
                  <w:marLeft w:val="0"/>
                  <w:marRight w:val="0"/>
                  <w:marTop w:val="0"/>
                  <w:marBottom w:val="0"/>
                  <w:divBdr>
                    <w:top w:val="none" w:sz="0" w:space="0" w:color="auto"/>
                    <w:left w:val="none" w:sz="0" w:space="0" w:color="auto"/>
                    <w:bottom w:val="none" w:sz="0" w:space="0" w:color="auto"/>
                    <w:right w:val="none" w:sz="0" w:space="0" w:color="auto"/>
                  </w:divBdr>
                  <w:divsChild>
                    <w:div w:id="1636568872">
                      <w:marLeft w:val="0"/>
                      <w:marRight w:val="0"/>
                      <w:marTop w:val="0"/>
                      <w:marBottom w:val="0"/>
                      <w:divBdr>
                        <w:top w:val="none" w:sz="0" w:space="0" w:color="auto"/>
                        <w:left w:val="none" w:sz="0" w:space="0" w:color="auto"/>
                        <w:bottom w:val="none" w:sz="0" w:space="0" w:color="auto"/>
                        <w:right w:val="none" w:sz="0" w:space="0" w:color="auto"/>
                      </w:divBdr>
                      <w:divsChild>
                        <w:div w:id="365567584">
                          <w:marLeft w:val="0"/>
                          <w:marRight w:val="0"/>
                          <w:marTop w:val="0"/>
                          <w:marBottom w:val="0"/>
                          <w:divBdr>
                            <w:top w:val="none" w:sz="0" w:space="0" w:color="auto"/>
                            <w:left w:val="none" w:sz="0" w:space="0" w:color="auto"/>
                            <w:bottom w:val="none" w:sz="0" w:space="0" w:color="auto"/>
                            <w:right w:val="none" w:sz="0" w:space="0" w:color="auto"/>
                          </w:divBdr>
                          <w:divsChild>
                            <w:div w:id="596057437">
                              <w:marLeft w:val="0"/>
                              <w:marRight w:val="0"/>
                              <w:marTop w:val="0"/>
                              <w:marBottom w:val="0"/>
                              <w:divBdr>
                                <w:top w:val="none" w:sz="0" w:space="0" w:color="auto"/>
                                <w:left w:val="none" w:sz="0" w:space="0" w:color="auto"/>
                                <w:bottom w:val="none" w:sz="0" w:space="0" w:color="auto"/>
                                <w:right w:val="none" w:sz="0" w:space="0" w:color="auto"/>
                              </w:divBdr>
                              <w:divsChild>
                                <w:div w:id="224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959623">
      <w:bodyDiv w:val="1"/>
      <w:marLeft w:val="0"/>
      <w:marRight w:val="0"/>
      <w:marTop w:val="0"/>
      <w:marBottom w:val="0"/>
      <w:divBdr>
        <w:top w:val="none" w:sz="0" w:space="0" w:color="auto"/>
        <w:left w:val="none" w:sz="0" w:space="0" w:color="auto"/>
        <w:bottom w:val="none" w:sz="0" w:space="0" w:color="auto"/>
        <w:right w:val="none" w:sz="0" w:space="0" w:color="auto"/>
      </w:divBdr>
      <w:divsChild>
        <w:div w:id="1195003716">
          <w:marLeft w:val="0"/>
          <w:marRight w:val="0"/>
          <w:marTop w:val="0"/>
          <w:marBottom w:val="0"/>
          <w:divBdr>
            <w:top w:val="none" w:sz="0" w:space="0" w:color="auto"/>
            <w:left w:val="none" w:sz="0" w:space="0" w:color="auto"/>
            <w:bottom w:val="none" w:sz="0" w:space="0" w:color="auto"/>
            <w:right w:val="none" w:sz="0" w:space="0" w:color="auto"/>
          </w:divBdr>
          <w:divsChild>
            <w:div w:id="937717576">
              <w:marLeft w:val="0"/>
              <w:marRight w:val="0"/>
              <w:marTop w:val="0"/>
              <w:marBottom w:val="0"/>
              <w:divBdr>
                <w:top w:val="none" w:sz="0" w:space="0" w:color="auto"/>
                <w:left w:val="none" w:sz="0" w:space="0" w:color="auto"/>
                <w:bottom w:val="none" w:sz="0" w:space="0" w:color="auto"/>
                <w:right w:val="none" w:sz="0" w:space="0" w:color="auto"/>
              </w:divBdr>
              <w:divsChild>
                <w:div w:id="829448183">
                  <w:marLeft w:val="0"/>
                  <w:marRight w:val="0"/>
                  <w:marTop w:val="0"/>
                  <w:marBottom w:val="0"/>
                  <w:divBdr>
                    <w:top w:val="none" w:sz="0" w:space="0" w:color="auto"/>
                    <w:left w:val="none" w:sz="0" w:space="0" w:color="auto"/>
                    <w:bottom w:val="none" w:sz="0" w:space="0" w:color="auto"/>
                    <w:right w:val="none" w:sz="0" w:space="0" w:color="auto"/>
                  </w:divBdr>
                  <w:divsChild>
                    <w:div w:id="1839270847">
                      <w:marLeft w:val="0"/>
                      <w:marRight w:val="0"/>
                      <w:marTop w:val="0"/>
                      <w:marBottom w:val="0"/>
                      <w:divBdr>
                        <w:top w:val="none" w:sz="0" w:space="0" w:color="auto"/>
                        <w:left w:val="none" w:sz="0" w:space="0" w:color="auto"/>
                        <w:bottom w:val="none" w:sz="0" w:space="0" w:color="auto"/>
                        <w:right w:val="none" w:sz="0" w:space="0" w:color="auto"/>
                      </w:divBdr>
                      <w:divsChild>
                        <w:div w:id="489372072">
                          <w:marLeft w:val="0"/>
                          <w:marRight w:val="0"/>
                          <w:marTop w:val="0"/>
                          <w:marBottom w:val="0"/>
                          <w:divBdr>
                            <w:top w:val="none" w:sz="0" w:space="0" w:color="auto"/>
                            <w:left w:val="none" w:sz="0" w:space="0" w:color="auto"/>
                            <w:bottom w:val="none" w:sz="0" w:space="0" w:color="auto"/>
                            <w:right w:val="none" w:sz="0" w:space="0" w:color="auto"/>
                          </w:divBdr>
                          <w:divsChild>
                            <w:div w:id="1717312418">
                              <w:marLeft w:val="0"/>
                              <w:marRight w:val="0"/>
                              <w:marTop w:val="0"/>
                              <w:marBottom w:val="0"/>
                              <w:divBdr>
                                <w:top w:val="none" w:sz="0" w:space="0" w:color="auto"/>
                                <w:left w:val="none" w:sz="0" w:space="0" w:color="auto"/>
                                <w:bottom w:val="none" w:sz="0" w:space="0" w:color="auto"/>
                                <w:right w:val="none" w:sz="0" w:space="0" w:color="auto"/>
                              </w:divBdr>
                              <w:divsChild>
                                <w:div w:id="1675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623955">
      <w:bodyDiv w:val="1"/>
      <w:marLeft w:val="0"/>
      <w:marRight w:val="0"/>
      <w:marTop w:val="0"/>
      <w:marBottom w:val="0"/>
      <w:divBdr>
        <w:top w:val="none" w:sz="0" w:space="0" w:color="auto"/>
        <w:left w:val="none" w:sz="0" w:space="0" w:color="auto"/>
        <w:bottom w:val="none" w:sz="0" w:space="0" w:color="auto"/>
        <w:right w:val="none" w:sz="0" w:space="0" w:color="auto"/>
      </w:divBdr>
    </w:div>
    <w:div w:id="268856572">
      <w:bodyDiv w:val="1"/>
      <w:marLeft w:val="0"/>
      <w:marRight w:val="0"/>
      <w:marTop w:val="0"/>
      <w:marBottom w:val="0"/>
      <w:divBdr>
        <w:top w:val="none" w:sz="0" w:space="0" w:color="auto"/>
        <w:left w:val="none" w:sz="0" w:space="0" w:color="auto"/>
        <w:bottom w:val="none" w:sz="0" w:space="0" w:color="auto"/>
        <w:right w:val="none" w:sz="0" w:space="0" w:color="auto"/>
      </w:divBdr>
    </w:div>
    <w:div w:id="270626534">
      <w:bodyDiv w:val="1"/>
      <w:marLeft w:val="0"/>
      <w:marRight w:val="0"/>
      <w:marTop w:val="0"/>
      <w:marBottom w:val="0"/>
      <w:divBdr>
        <w:top w:val="none" w:sz="0" w:space="0" w:color="auto"/>
        <w:left w:val="none" w:sz="0" w:space="0" w:color="auto"/>
        <w:bottom w:val="none" w:sz="0" w:space="0" w:color="auto"/>
        <w:right w:val="none" w:sz="0" w:space="0" w:color="auto"/>
      </w:divBdr>
      <w:divsChild>
        <w:div w:id="199171855">
          <w:marLeft w:val="0"/>
          <w:marRight w:val="0"/>
          <w:marTop w:val="0"/>
          <w:marBottom w:val="0"/>
          <w:divBdr>
            <w:top w:val="none" w:sz="0" w:space="0" w:color="auto"/>
            <w:left w:val="none" w:sz="0" w:space="0" w:color="auto"/>
            <w:bottom w:val="none" w:sz="0" w:space="0" w:color="auto"/>
            <w:right w:val="none" w:sz="0" w:space="0" w:color="auto"/>
          </w:divBdr>
          <w:divsChild>
            <w:div w:id="1364861981">
              <w:marLeft w:val="0"/>
              <w:marRight w:val="0"/>
              <w:marTop w:val="0"/>
              <w:marBottom w:val="0"/>
              <w:divBdr>
                <w:top w:val="none" w:sz="0" w:space="0" w:color="auto"/>
                <w:left w:val="none" w:sz="0" w:space="0" w:color="auto"/>
                <w:bottom w:val="none" w:sz="0" w:space="0" w:color="auto"/>
                <w:right w:val="none" w:sz="0" w:space="0" w:color="auto"/>
              </w:divBdr>
              <w:divsChild>
                <w:div w:id="1034034800">
                  <w:marLeft w:val="0"/>
                  <w:marRight w:val="0"/>
                  <w:marTop w:val="0"/>
                  <w:marBottom w:val="0"/>
                  <w:divBdr>
                    <w:top w:val="none" w:sz="0" w:space="0" w:color="auto"/>
                    <w:left w:val="none" w:sz="0" w:space="0" w:color="auto"/>
                    <w:bottom w:val="none" w:sz="0" w:space="0" w:color="auto"/>
                    <w:right w:val="none" w:sz="0" w:space="0" w:color="auto"/>
                  </w:divBdr>
                  <w:divsChild>
                    <w:div w:id="1369333134">
                      <w:marLeft w:val="0"/>
                      <w:marRight w:val="0"/>
                      <w:marTop w:val="0"/>
                      <w:marBottom w:val="0"/>
                      <w:divBdr>
                        <w:top w:val="none" w:sz="0" w:space="0" w:color="auto"/>
                        <w:left w:val="none" w:sz="0" w:space="0" w:color="auto"/>
                        <w:bottom w:val="none" w:sz="0" w:space="0" w:color="auto"/>
                        <w:right w:val="none" w:sz="0" w:space="0" w:color="auto"/>
                      </w:divBdr>
                      <w:divsChild>
                        <w:div w:id="208343423">
                          <w:marLeft w:val="0"/>
                          <w:marRight w:val="0"/>
                          <w:marTop w:val="0"/>
                          <w:marBottom w:val="0"/>
                          <w:divBdr>
                            <w:top w:val="none" w:sz="0" w:space="0" w:color="auto"/>
                            <w:left w:val="none" w:sz="0" w:space="0" w:color="auto"/>
                            <w:bottom w:val="none" w:sz="0" w:space="0" w:color="auto"/>
                            <w:right w:val="none" w:sz="0" w:space="0" w:color="auto"/>
                          </w:divBdr>
                          <w:divsChild>
                            <w:div w:id="1142235122">
                              <w:marLeft w:val="0"/>
                              <w:marRight w:val="0"/>
                              <w:marTop w:val="0"/>
                              <w:marBottom w:val="0"/>
                              <w:divBdr>
                                <w:top w:val="none" w:sz="0" w:space="0" w:color="auto"/>
                                <w:left w:val="none" w:sz="0" w:space="0" w:color="auto"/>
                                <w:bottom w:val="none" w:sz="0" w:space="0" w:color="auto"/>
                                <w:right w:val="none" w:sz="0" w:space="0" w:color="auto"/>
                              </w:divBdr>
                              <w:divsChild>
                                <w:div w:id="14348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180738">
      <w:bodyDiv w:val="1"/>
      <w:marLeft w:val="0"/>
      <w:marRight w:val="0"/>
      <w:marTop w:val="0"/>
      <w:marBottom w:val="0"/>
      <w:divBdr>
        <w:top w:val="none" w:sz="0" w:space="0" w:color="auto"/>
        <w:left w:val="none" w:sz="0" w:space="0" w:color="auto"/>
        <w:bottom w:val="none" w:sz="0" w:space="0" w:color="auto"/>
        <w:right w:val="none" w:sz="0" w:space="0" w:color="auto"/>
      </w:divBdr>
    </w:div>
    <w:div w:id="292367166">
      <w:bodyDiv w:val="1"/>
      <w:marLeft w:val="0"/>
      <w:marRight w:val="0"/>
      <w:marTop w:val="0"/>
      <w:marBottom w:val="0"/>
      <w:divBdr>
        <w:top w:val="none" w:sz="0" w:space="0" w:color="auto"/>
        <w:left w:val="none" w:sz="0" w:space="0" w:color="auto"/>
        <w:bottom w:val="none" w:sz="0" w:space="0" w:color="auto"/>
        <w:right w:val="none" w:sz="0" w:space="0" w:color="auto"/>
      </w:divBdr>
    </w:div>
    <w:div w:id="339159654">
      <w:bodyDiv w:val="1"/>
      <w:marLeft w:val="0"/>
      <w:marRight w:val="0"/>
      <w:marTop w:val="0"/>
      <w:marBottom w:val="0"/>
      <w:divBdr>
        <w:top w:val="none" w:sz="0" w:space="0" w:color="auto"/>
        <w:left w:val="none" w:sz="0" w:space="0" w:color="auto"/>
        <w:bottom w:val="none" w:sz="0" w:space="0" w:color="auto"/>
        <w:right w:val="none" w:sz="0" w:space="0" w:color="auto"/>
      </w:divBdr>
      <w:divsChild>
        <w:div w:id="1231690427">
          <w:marLeft w:val="0"/>
          <w:marRight w:val="0"/>
          <w:marTop w:val="0"/>
          <w:marBottom w:val="0"/>
          <w:divBdr>
            <w:top w:val="none" w:sz="0" w:space="0" w:color="auto"/>
            <w:left w:val="none" w:sz="0" w:space="0" w:color="auto"/>
            <w:bottom w:val="none" w:sz="0" w:space="0" w:color="auto"/>
            <w:right w:val="none" w:sz="0" w:space="0" w:color="auto"/>
          </w:divBdr>
          <w:divsChild>
            <w:div w:id="1880849285">
              <w:marLeft w:val="0"/>
              <w:marRight w:val="0"/>
              <w:marTop w:val="0"/>
              <w:marBottom w:val="0"/>
              <w:divBdr>
                <w:top w:val="none" w:sz="0" w:space="0" w:color="auto"/>
                <w:left w:val="none" w:sz="0" w:space="0" w:color="auto"/>
                <w:bottom w:val="none" w:sz="0" w:space="0" w:color="auto"/>
                <w:right w:val="none" w:sz="0" w:space="0" w:color="auto"/>
              </w:divBdr>
              <w:divsChild>
                <w:div w:id="1431007526">
                  <w:marLeft w:val="0"/>
                  <w:marRight w:val="0"/>
                  <w:marTop w:val="0"/>
                  <w:marBottom w:val="0"/>
                  <w:divBdr>
                    <w:top w:val="none" w:sz="0" w:space="0" w:color="auto"/>
                    <w:left w:val="none" w:sz="0" w:space="0" w:color="auto"/>
                    <w:bottom w:val="none" w:sz="0" w:space="0" w:color="auto"/>
                    <w:right w:val="none" w:sz="0" w:space="0" w:color="auto"/>
                  </w:divBdr>
                  <w:divsChild>
                    <w:div w:id="1567765643">
                      <w:marLeft w:val="0"/>
                      <w:marRight w:val="0"/>
                      <w:marTop w:val="0"/>
                      <w:marBottom w:val="0"/>
                      <w:divBdr>
                        <w:top w:val="none" w:sz="0" w:space="0" w:color="auto"/>
                        <w:left w:val="none" w:sz="0" w:space="0" w:color="auto"/>
                        <w:bottom w:val="none" w:sz="0" w:space="0" w:color="auto"/>
                        <w:right w:val="none" w:sz="0" w:space="0" w:color="auto"/>
                      </w:divBdr>
                      <w:divsChild>
                        <w:div w:id="621612459">
                          <w:marLeft w:val="0"/>
                          <w:marRight w:val="0"/>
                          <w:marTop w:val="0"/>
                          <w:marBottom w:val="0"/>
                          <w:divBdr>
                            <w:top w:val="none" w:sz="0" w:space="0" w:color="auto"/>
                            <w:left w:val="none" w:sz="0" w:space="0" w:color="auto"/>
                            <w:bottom w:val="none" w:sz="0" w:space="0" w:color="auto"/>
                            <w:right w:val="none" w:sz="0" w:space="0" w:color="auto"/>
                          </w:divBdr>
                          <w:divsChild>
                            <w:div w:id="1581407920">
                              <w:marLeft w:val="0"/>
                              <w:marRight w:val="0"/>
                              <w:marTop w:val="0"/>
                              <w:marBottom w:val="0"/>
                              <w:divBdr>
                                <w:top w:val="none" w:sz="0" w:space="0" w:color="auto"/>
                                <w:left w:val="none" w:sz="0" w:space="0" w:color="auto"/>
                                <w:bottom w:val="none" w:sz="0" w:space="0" w:color="auto"/>
                                <w:right w:val="none" w:sz="0" w:space="0" w:color="auto"/>
                              </w:divBdr>
                              <w:divsChild>
                                <w:div w:id="1001280774">
                                  <w:marLeft w:val="0"/>
                                  <w:marRight w:val="0"/>
                                  <w:marTop w:val="0"/>
                                  <w:marBottom w:val="0"/>
                                  <w:divBdr>
                                    <w:top w:val="none" w:sz="0" w:space="0" w:color="auto"/>
                                    <w:left w:val="none" w:sz="0" w:space="0" w:color="auto"/>
                                    <w:bottom w:val="none" w:sz="0" w:space="0" w:color="auto"/>
                                    <w:right w:val="none" w:sz="0" w:space="0" w:color="auto"/>
                                  </w:divBdr>
                                  <w:divsChild>
                                    <w:div w:id="5948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319013">
      <w:bodyDiv w:val="1"/>
      <w:marLeft w:val="0"/>
      <w:marRight w:val="0"/>
      <w:marTop w:val="0"/>
      <w:marBottom w:val="0"/>
      <w:divBdr>
        <w:top w:val="none" w:sz="0" w:space="0" w:color="auto"/>
        <w:left w:val="none" w:sz="0" w:space="0" w:color="auto"/>
        <w:bottom w:val="none" w:sz="0" w:space="0" w:color="auto"/>
        <w:right w:val="none" w:sz="0" w:space="0" w:color="auto"/>
      </w:divBdr>
      <w:divsChild>
        <w:div w:id="1184249924">
          <w:marLeft w:val="0"/>
          <w:marRight w:val="0"/>
          <w:marTop w:val="0"/>
          <w:marBottom w:val="0"/>
          <w:divBdr>
            <w:top w:val="none" w:sz="0" w:space="0" w:color="auto"/>
            <w:left w:val="none" w:sz="0" w:space="0" w:color="auto"/>
            <w:bottom w:val="none" w:sz="0" w:space="0" w:color="auto"/>
            <w:right w:val="none" w:sz="0" w:space="0" w:color="auto"/>
          </w:divBdr>
          <w:divsChild>
            <w:div w:id="1949312655">
              <w:marLeft w:val="0"/>
              <w:marRight w:val="0"/>
              <w:marTop w:val="0"/>
              <w:marBottom w:val="0"/>
              <w:divBdr>
                <w:top w:val="none" w:sz="0" w:space="0" w:color="auto"/>
                <w:left w:val="none" w:sz="0" w:space="0" w:color="auto"/>
                <w:bottom w:val="none" w:sz="0" w:space="0" w:color="auto"/>
                <w:right w:val="none" w:sz="0" w:space="0" w:color="auto"/>
              </w:divBdr>
              <w:divsChild>
                <w:div w:id="1034110297">
                  <w:marLeft w:val="0"/>
                  <w:marRight w:val="0"/>
                  <w:marTop w:val="0"/>
                  <w:marBottom w:val="0"/>
                  <w:divBdr>
                    <w:top w:val="none" w:sz="0" w:space="0" w:color="auto"/>
                    <w:left w:val="none" w:sz="0" w:space="0" w:color="auto"/>
                    <w:bottom w:val="none" w:sz="0" w:space="0" w:color="auto"/>
                    <w:right w:val="none" w:sz="0" w:space="0" w:color="auto"/>
                  </w:divBdr>
                  <w:divsChild>
                    <w:div w:id="876311658">
                      <w:marLeft w:val="0"/>
                      <w:marRight w:val="0"/>
                      <w:marTop w:val="0"/>
                      <w:marBottom w:val="0"/>
                      <w:divBdr>
                        <w:top w:val="none" w:sz="0" w:space="0" w:color="auto"/>
                        <w:left w:val="none" w:sz="0" w:space="0" w:color="auto"/>
                        <w:bottom w:val="none" w:sz="0" w:space="0" w:color="auto"/>
                        <w:right w:val="none" w:sz="0" w:space="0" w:color="auto"/>
                      </w:divBdr>
                      <w:divsChild>
                        <w:div w:id="588853690">
                          <w:marLeft w:val="0"/>
                          <w:marRight w:val="0"/>
                          <w:marTop w:val="0"/>
                          <w:marBottom w:val="0"/>
                          <w:divBdr>
                            <w:top w:val="none" w:sz="0" w:space="0" w:color="auto"/>
                            <w:left w:val="none" w:sz="0" w:space="0" w:color="auto"/>
                            <w:bottom w:val="none" w:sz="0" w:space="0" w:color="auto"/>
                            <w:right w:val="none" w:sz="0" w:space="0" w:color="auto"/>
                          </w:divBdr>
                          <w:divsChild>
                            <w:div w:id="949583648">
                              <w:marLeft w:val="0"/>
                              <w:marRight w:val="0"/>
                              <w:marTop w:val="0"/>
                              <w:marBottom w:val="0"/>
                              <w:divBdr>
                                <w:top w:val="none" w:sz="0" w:space="0" w:color="auto"/>
                                <w:left w:val="none" w:sz="0" w:space="0" w:color="auto"/>
                                <w:bottom w:val="none" w:sz="0" w:space="0" w:color="auto"/>
                                <w:right w:val="none" w:sz="0" w:space="0" w:color="auto"/>
                              </w:divBdr>
                              <w:divsChild>
                                <w:div w:id="4481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190771">
      <w:bodyDiv w:val="1"/>
      <w:marLeft w:val="0"/>
      <w:marRight w:val="0"/>
      <w:marTop w:val="0"/>
      <w:marBottom w:val="0"/>
      <w:divBdr>
        <w:top w:val="none" w:sz="0" w:space="0" w:color="auto"/>
        <w:left w:val="none" w:sz="0" w:space="0" w:color="auto"/>
        <w:bottom w:val="none" w:sz="0" w:space="0" w:color="auto"/>
        <w:right w:val="none" w:sz="0" w:space="0" w:color="auto"/>
      </w:divBdr>
      <w:divsChild>
        <w:div w:id="571163600">
          <w:marLeft w:val="0"/>
          <w:marRight w:val="0"/>
          <w:marTop w:val="0"/>
          <w:marBottom w:val="0"/>
          <w:divBdr>
            <w:top w:val="none" w:sz="0" w:space="0" w:color="auto"/>
            <w:left w:val="none" w:sz="0" w:space="0" w:color="auto"/>
            <w:bottom w:val="none" w:sz="0" w:space="0" w:color="auto"/>
            <w:right w:val="none" w:sz="0" w:space="0" w:color="auto"/>
          </w:divBdr>
          <w:divsChild>
            <w:div w:id="789275192">
              <w:marLeft w:val="0"/>
              <w:marRight w:val="0"/>
              <w:marTop w:val="0"/>
              <w:marBottom w:val="0"/>
              <w:divBdr>
                <w:top w:val="none" w:sz="0" w:space="0" w:color="auto"/>
                <w:left w:val="none" w:sz="0" w:space="0" w:color="auto"/>
                <w:bottom w:val="none" w:sz="0" w:space="0" w:color="auto"/>
                <w:right w:val="none" w:sz="0" w:space="0" w:color="auto"/>
              </w:divBdr>
              <w:divsChild>
                <w:div w:id="533202352">
                  <w:marLeft w:val="0"/>
                  <w:marRight w:val="0"/>
                  <w:marTop w:val="0"/>
                  <w:marBottom w:val="0"/>
                  <w:divBdr>
                    <w:top w:val="none" w:sz="0" w:space="0" w:color="auto"/>
                    <w:left w:val="none" w:sz="0" w:space="0" w:color="auto"/>
                    <w:bottom w:val="none" w:sz="0" w:space="0" w:color="auto"/>
                    <w:right w:val="none" w:sz="0" w:space="0" w:color="auto"/>
                  </w:divBdr>
                  <w:divsChild>
                    <w:div w:id="1608655285">
                      <w:marLeft w:val="0"/>
                      <w:marRight w:val="0"/>
                      <w:marTop w:val="0"/>
                      <w:marBottom w:val="0"/>
                      <w:divBdr>
                        <w:top w:val="none" w:sz="0" w:space="0" w:color="auto"/>
                        <w:left w:val="none" w:sz="0" w:space="0" w:color="auto"/>
                        <w:bottom w:val="none" w:sz="0" w:space="0" w:color="auto"/>
                        <w:right w:val="none" w:sz="0" w:space="0" w:color="auto"/>
                      </w:divBdr>
                      <w:divsChild>
                        <w:div w:id="1788354668">
                          <w:marLeft w:val="0"/>
                          <w:marRight w:val="0"/>
                          <w:marTop w:val="0"/>
                          <w:marBottom w:val="0"/>
                          <w:divBdr>
                            <w:top w:val="none" w:sz="0" w:space="0" w:color="auto"/>
                            <w:left w:val="none" w:sz="0" w:space="0" w:color="auto"/>
                            <w:bottom w:val="none" w:sz="0" w:space="0" w:color="auto"/>
                            <w:right w:val="none" w:sz="0" w:space="0" w:color="auto"/>
                          </w:divBdr>
                          <w:divsChild>
                            <w:div w:id="368410065">
                              <w:marLeft w:val="0"/>
                              <w:marRight w:val="0"/>
                              <w:marTop w:val="0"/>
                              <w:marBottom w:val="0"/>
                              <w:divBdr>
                                <w:top w:val="none" w:sz="0" w:space="0" w:color="auto"/>
                                <w:left w:val="none" w:sz="0" w:space="0" w:color="auto"/>
                                <w:bottom w:val="none" w:sz="0" w:space="0" w:color="auto"/>
                                <w:right w:val="none" w:sz="0" w:space="0" w:color="auto"/>
                              </w:divBdr>
                              <w:divsChild>
                                <w:div w:id="13045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7377">
      <w:bodyDiv w:val="1"/>
      <w:marLeft w:val="0"/>
      <w:marRight w:val="0"/>
      <w:marTop w:val="0"/>
      <w:marBottom w:val="0"/>
      <w:divBdr>
        <w:top w:val="none" w:sz="0" w:space="0" w:color="auto"/>
        <w:left w:val="none" w:sz="0" w:space="0" w:color="auto"/>
        <w:bottom w:val="none" w:sz="0" w:space="0" w:color="auto"/>
        <w:right w:val="none" w:sz="0" w:space="0" w:color="auto"/>
      </w:divBdr>
    </w:div>
    <w:div w:id="378091224">
      <w:bodyDiv w:val="1"/>
      <w:marLeft w:val="0"/>
      <w:marRight w:val="0"/>
      <w:marTop w:val="0"/>
      <w:marBottom w:val="0"/>
      <w:divBdr>
        <w:top w:val="none" w:sz="0" w:space="0" w:color="auto"/>
        <w:left w:val="none" w:sz="0" w:space="0" w:color="auto"/>
        <w:bottom w:val="none" w:sz="0" w:space="0" w:color="auto"/>
        <w:right w:val="none" w:sz="0" w:space="0" w:color="auto"/>
      </w:divBdr>
    </w:div>
    <w:div w:id="389118513">
      <w:bodyDiv w:val="1"/>
      <w:marLeft w:val="0"/>
      <w:marRight w:val="0"/>
      <w:marTop w:val="0"/>
      <w:marBottom w:val="0"/>
      <w:divBdr>
        <w:top w:val="none" w:sz="0" w:space="0" w:color="auto"/>
        <w:left w:val="none" w:sz="0" w:space="0" w:color="auto"/>
        <w:bottom w:val="none" w:sz="0" w:space="0" w:color="auto"/>
        <w:right w:val="none" w:sz="0" w:space="0" w:color="auto"/>
      </w:divBdr>
    </w:div>
    <w:div w:id="578170498">
      <w:bodyDiv w:val="1"/>
      <w:marLeft w:val="0"/>
      <w:marRight w:val="0"/>
      <w:marTop w:val="0"/>
      <w:marBottom w:val="0"/>
      <w:divBdr>
        <w:top w:val="none" w:sz="0" w:space="0" w:color="auto"/>
        <w:left w:val="none" w:sz="0" w:space="0" w:color="auto"/>
        <w:bottom w:val="none" w:sz="0" w:space="0" w:color="auto"/>
        <w:right w:val="none" w:sz="0" w:space="0" w:color="auto"/>
      </w:divBdr>
      <w:divsChild>
        <w:div w:id="104276632">
          <w:marLeft w:val="0"/>
          <w:marRight w:val="0"/>
          <w:marTop w:val="0"/>
          <w:marBottom w:val="0"/>
          <w:divBdr>
            <w:top w:val="none" w:sz="0" w:space="0" w:color="auto"/>
            <w:left w:val="none" w:sz="0" w:space="0" w:color="auto"/>
            <w:bottom w:val="none" w:sz="0" w:space="0" w:color="auto"/>
            <w:right w:val="none" w:sz="0" w:space="0" w:color="auto"/>
          </w:divBdr>
          <w:divsChild>
            <w:div w:id="1042171856">
              <w:marLeft w:val="0"/>
              <w:marRight w:val="0"/>
              <w:marTop w:val="0"/>
              <w:marBottom w:val="0"/>
              <w:divBdr>
                <w:top w:val="none" w:sz="0" w:space="0" w:color="auto"/>
                <w:left w:val="none" w:sz="0" w:space="0" w:color="auto"/>
                <w:bottom w:val="none" w:sz="0" w:space="0" w:color="auto"/>
                <w:right w:val="none" w:sz="0" w:space="0" w:color="auto"/>
              </w:divBdr>
              <w:divsChild>
                <w:div w:id="727268758">
                  <w:marLeft w:val="0"/>
                  <w:marRight w:val="0"/>
                  <w:marTop w:val="0"/>
                  <w:marBottom w:val="0"/>
                  <w:divBdr>
                    <w:top w:val="none" w:sz="0" w:space="0" w:color="auto"/>
                    <w:left w:val="none" w:sz="0" w:space="0" w:color="auto"/>
                    <w:bottom w:val="none" w:sz="0" w:space="0" w:color="auto"/>
                    <w:right w:val="none" w:sz="0" w:space="0" w:color="auto"/>
                  </w:divBdr>
                  <w:divsChild>
                    <w:div w:id="886070053">
                      <w:marLeft w:val="0"/>
                      <w:marRight w:val="0"/>
                      <w:marTop w:val="0"/>
                      <w:marBottom w:val="0"/>
                      <w:divBdr>
                        <w:top w:val="none" w:sz="0" w:space="0" w:color="auto"/>
                        <w:left w:val="none" w:sz="0" w:space="0" w:color="auto"/>
                        <w:bottom w:val="none" w:sz="0" w:space="0" w:color="auto"/>
                        <w:right w:val="none" w:sz="0" w:space="0" w:color="auto"/>
                      </w:divBdr>
                      <w:divsChild>
                        <w:div w:id="1095515312">
                          <w:marLeft w:val="0"/>
                          <w:marRight w:val="0"/>
                          <w:marTop w:val="0"/>
                          <w:marBottom w:val="0"/>
                          <w:divBdr>
                            <w:top w:val="none" w:sz="0" w:space="0" w:color="auto"/>
                            <w:left w:val="none" w:sz="0" w:space="0" w:color="auto"/>
                            <w:bottom w:val="none" w:sz="0" w:space="0" w:color="auto"/>
                            <w:right w:val="none" w:sz="0" w:space="0" w:color="auto"/>
                          </w:divBdr>
                          <w:divsChild>
                            <w:div w:id="477650515">
                              <w:marLeft w:val="0"/>
                              <w:marRight w:val="0"/>
                              <w:marTop w:val="0"/>
                              <w:marBottom w:val="0"/>
                              <w:divBdr>
                                <w:top w:val="none" w:sz="0" w:space="0" w:color="auto"/>
                                <w:left w:val="none" w:sz="0" w:space="0" w:color="auto"/>
                                <w:bottom w:val="none" w:sz="0" w:space="0" w:color="auto"/>
                                <w:right w:val="none" w:sz="0" w:space="0" w:color="auto"/>
                              </w:divBdr>
                              <w:divsChild>
                                <w:div w:id="20486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872026">
      <w:bodyDiv w:val="1"/>
      <w:marLeft w:val="0"/>
      <w:marRight w:val="0"/>
      <w:marTop w:val="0"/>
      <w:marBottom w:val="0"/>
      <w:divBdr>
        <w:top w:val="none" w:sz="0" w:space="0" w:color="auto"/>
        <w:left w:val="none" w:sz="0" w:space="0" w:color="auto"/>
        <w:bottom w:val="none" w:sz="0" w:space="0" w:color="auto"/>
        <w:right w:val="none" w:sz="0" w:space="0" w:color="auto"/>
      </w:divBdr>
      <w:divsChild>
        <w:div w:id="247156622">
          <w:marLeft w:val="0"/>
          <w:marRight w:val="0"/>
          <w:marTop w:val="0"/>
          <w:marBottom w:val="0"/>
          <w:divBdr>
            <w:top w:val="none" w:sz="0" w:space="0" w:color="auto"/>
            <w:left w:val="none" w:sz="0" w:space="0" w:color="auto"/>
            <w:bottom w:val="none" w:sz="0" w:space="0" w:color="auto"/>
            <w:right w:val="none" w:sz="0" w:space="0" w:color="auto"/>
          </w:divBdr>
          <w:divsChild>
            <w:div w:id="305741148">
              <w:marLeft w:val="0"/>
              <w:marRight w:val="0"/>
              <w:marTop w:val="0"/>
              <w:marBottom w:val="0"/>
              <w:divBdr>
                <w:top w:val="none" w:sz="0" w:space="0" w:color="auto"/>
                <w:left w:val="none" w:sz="0" w:space="0" w:color="auto"/>
                <w:bottom w:val="none" w:sz="0" w:space="0" w:color="auto"/>
                <w:right w:val="none" w:sz="0" w:space="0" w:color="auto"/>
              </w:divBdr>
              <w:divsChild>
                <w:div w:id="995258693">
                  <w:marLeft w:val="0"/>
                  <w:marRight w:val="0"/>
                  <w:marTop w:val="0"/>
                  <w:marBottom w:val="0"/>
                  <w:divBdr>
                    <w:top w:val="none" w:sz="0" w:space="0" w:color="auto"/>
                    <w:left w:val="none" w:sz="0" w:space="0" w:color="auto"/>
                    <w:bottom w:val="none" w:sz="0" w:space="0" w:color="auto"/>
                    <w:right w:val="none" w:sz="0" w:space="0" w:color="auto"/>
                  </w:divBdr>
                  <w:divsChild>
                    <w:div w:id="142552766">
                      <w:marLeft w:val="0"/>
                      <w:marRight w:val="0"/>
                      <w:marTop w:val="0"/>
                      <w:marBottom w:val="0"/>
                      <w:divBdr>
                        <w:top w:val="none" w:sz="0" w:space="0" w:color="auto"/>
                        <w:left w:val="none" w:sz="0" w:space="0" w:color="auto"/>
                        <w:bottom w:val="none" w:sz="0" w:space="0" w:color="auto"/>
                        <w:right w:val="none" w:sz="0" w:space="0" w:color="auto"/>
                      </w:divBdr>
                      <w:divsChild>
                        <w:div w:id="1660575904">
                          <w:marLeft w:val="0"/>
                          <w:marRight w:val="0"/>
                          <w:marTop w:val="0"/>
                          <w:marBottom w:val="0"/>
                          <w:divBdr>
                            <w:top w:val="none" w:sz="0" w:space="0" w:color="auto"/>
                            <w:left w:val="none" w:sz="0" w:space="0" w:color="auto"/>
                            <w:bottom w:val="none" w:sz="0" w:space="0" w:color="auto"/>
                            <w:right w:val="none" w:sz="0" w:space="0" w:color="auto"/>
                          </w:divBdr>
                          <w:divsChild>
                            <w:div w:id="36246735">
                              <w:marLeft w:val="0"/>
                              <w:marRight w:val="0"/>
                              <w:marTop w:val="0"/>
                              <w:marBottom w:val="0"/>
                              <w:divBdr>
                                <w:top w:val="none" w:sz="0" w:space="0" w:color="auto"/>
                                <w:left w:val="none" w:sz="0" w:space="0" w:color="auto"/>
                                <w:bottom w:val="none" w:sz="0" w:space="0" w:color="auto"/>
                                <w:right w:val="none" w:sz="0" w:space="0" w:color="auto"/>
                              </w:divBdr>
                              <w:divsChild>
                                <w:div w:id="12604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557446">
      <w:bodyDiv w:val="1"/>
      <w:marLeft w:val="0"/>
      <w:marRight w:val="0"/>
      <w:marTop w:val="0"/>
      <w:marBottom w:val="0"/>
      <w:divBdr>
        <w:top w:val="none" w:sz="0" w:space="0" w:color="auto"/>
        <w:left w:val="none" w:sz="0" w:space="0" w:color="auto"/>
        <w:bottom w:val="none" w:sz="0" w:space="0" w:color="auto"/>
        <w:right w:val="none" w:sz="0" w:space="0" w:color="auto"/>
      </w:divBdr>
    </w:div>
    <w:div w:id="656422879">
      <w:bodyDiv w:val="1"/>
      <w:marLeft w:val="0"/>
      <w:marRight w:val="0"/>
      <w:marTop w:val="0"/>
      <w:marBottom w:val="0"/>
      <w:divBdr>
        <w:top w:val="none" w:sz="0" w:space="0" w:color="auto"/>
        <w:left w:val="none" w:sz="0" w:space="0" w:color="auto"/>
        <w:bottom w:val="none" w:sz="0" w:space="0" w:color="auto"/>
        <w:right w:val="none" w:sz="0" w:space="0" w:color="auto"/>
      </w:divBdr>
      <w:divsChild>
        <w:div w:id="1562130894">
          <w:marLeft w:val="0"/>
          <w:marRight w:val="0"/>
          <w:marTop w:val="0"/>
          <w:marBottom w:val="0"/>
          <w:divBdr>
            <w:top w:val="none" w:sz="0" w:space="0" w:color="auto"/>
            <w:left w:val="none" w:sz="0" w:space="0" w:color="auto"/>
            <w:bottom w:val="none" w:sz="0" w:space="0" w:color="auto"/>
            <w:right w:val="none" w:sz="0" w:space="0" w:color="auto"/>
          </w:divBdr>
          <w:divsChild>
            <w:div w:id="1809320236">
              <w:marLeft w:val="0"/>
              <w:marRight w:val="0"/>
              <w:marTop w:val="0"/>
              <w:marBottom w:val="0"/>
              <w:divBdr>
                <w:top w:val="none" w:sz="0" w:space="0" w:color="auto"/>
                <w:left w:val="none" w:sz="0" w:space="0" w:color="auto"/>
                <w:bottom w:val="none" w:sz="0" w:space="0" w:color="auto"/>
                <w:right w:val="none" w:sz="0" w:space="0" w:color="auto"/>
              </w:divBdr>
              <w:divsChild>
                <w:div w:id="2138721982">
                  <w:marLeft w:val="0"/>
                  <w:marRight w:val="0"/>
                  <w:marTop w:val="0"/>
                  <w:marBottom w:val="0"/>
                  <w:divBdr>
                    <w:top w:val="none" w:sz="0" w:space="0" w:color="auto"/>
                    <w:left w:val="none" w:sz="0" w:space="0" w:color="auto"/>
                    <w:bottom w:val="none" w:sz="0" w:space="0" w:color="auto"/>
                    <w:right w:val="none" w:sz="0" w:space="0" w:color="auto"/>
                  </w:divBdr>
                  <w:divsChild>
                    <w:div w:id="531117493">
                      <w:marLeft w:val="0"/>
                      <w:marRight w:val="0"/>
                      <w:marTop w:val="0"/>
                      <w:marBottom w:val="0"/>
                      <w:divBdr>
                        <w:top w:val="none" w:sz="0" w:space="0" w:color="auto"/>
                        <w:left w:val="none" w:sz="0" w:space="0" w:color="auto"/>
                        <w:bottom w:val="none" w:sz="0" w:space="0" w:color="auto"/>
                        <w:right w:val="none" w:sz="0" w:space="0" w:color="auto"/>
                      </w:divBdr>
                      <w:divsChild>
                        <w:div w:id="713653778">
                          <w:marLeft w:val="0"/>
                          <w:marRight w:val="0"/>
                          <w:marTop w:val="0"/>
                          <w:marBottom w:val="0"/>
                          <w:divBdr>
                            <w:top w:val="none" w:sz="0" w:space="0" w:color="auto"/>
                            <w:left w:val="none" w:sz="0" w:space="0" w:color="auto"/>
                            <w:bottom w:val="none" w:sz="0" w:space="0" w:color="auto"/>
                            <w:right w:val="none" w:sz="0" w:space="0" w:color="auto"/>
                          </w:divBdr>
                          <w:divsChild>
                            <w:div w:id="1663191147">
                              <w:marLeft w:val="0"/>
                              <w:marRight w:val="0"/>
                              <w:marTop w:val="0"/>
                              <w:marBottom w:val="0"/>
                              <w:divBdr>
                                <w:top w:val="none" w:sz="0" w:space="0" w:color="auto"/>
                                <w:left w:val="none" w:sz="0" w:space="0" w:color="auto"/>
                                <w:bottom w:val="none" w:sz="0" w:space="0" w:color="auto"/>
                                <w:right w:val="none" w:sz="0" w:space="0" w:color="auto"/>
                              </w:divBdr>
                              <w:divsChild>
                                <w:div w:id="15948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733427">
      <w:bodyDiv w:val="1"/>
      <w:marLeft w:val="0"/>
      <w:marRight w:val="0"/>
      <w:marTop w:val="0"/>
      <w:marBottom w:val="0"/>
      <w:divBdr>
        <w:top w:val="none" w:sz="0" w:space="0" w:color="auto"/>
        <w:left w:val="none" w:sz="0" w:space="0" w:color="auto"/>
        <w:bottom w:val="none" w:sz="0" w:space="0" w:color="auto"/>
        <w:right w:val="none" w:sz="0" w:space="0" w:color="auto"/>
      </w:divBdr>
      <w:divsChild>
        <w:div w:id="1205142169">
          <w:marLeft w:val="0"/>
          <w:marRight w:val="0"/>
          <w:marTop w:val="0"/>
          <w:marBottom w:val="0"/>
          <w:divBdr>
            <w:top w:val="none" w:sz="0" w:space="0" w:color="auto"/>
            <w:left w:val="none" w:sz="0" w:space="0" w:color="auto"/>
            <w:bottom w:val="none" w:sz="0" w:space="0" w:color="auto"/>
            <w:right w:val="none" w:sz="0" w:space="0" w:color="auto"/>
          </w:divBdr>
          <w:divsChild>
            <w:div w:id="1246067502">
              <w:marLeft w:val="0"/>
              <w:marRight w:val="0"/>
              <w:marTop w:val="0"/>
              <w:marBottom w:val="0"/>
              <w:divBdr>
                <w:top w:val="none" w:sz="0" w:space="0" w:color="auto"/>
                <w:left w:val="none" w:sz="0" w:space="0" w:color="auto"/>
                <w:bottom w:val="none" w:sz="0" w:space="0" w:color="auto"/>
                <w:right w:val="none" w:sz="0" w:space="0" w:color="auto"/>
              </w:divBdr>
              <w:divsChild>
                <w:div w:id="302659633">
                  <w:marLeft w:val="0"/>
                  <w:marRight w:val="0"/>
                  <w:marTop w:val="0"/>
                  <w:marBottom w:val="0"/>
                  <w:divBdr>
                    <w:top w:val="none" w:sz="0" w:space="0" w:color="auto"/>
                    <w:left w:val="none" w:sz="0" w:space="0" w:color="auto"/>
                    <w:bottom w:val="none" w:sz="0" w:space="0" w:color="auto"/>
                    <w:right w:val="none" w:sz="0" w:space="0" w:color="auto"/>
                  </w:divBdr>
                  <w:divsChild>
                    <w:div w:id="377558341">
                      <w:marLeft w:val="0"/>
                      <w:marRight w:val="0"/>
                      <w:marTop w:val="0"/>
                      <w:marBottom w:val="0"/>
                      <w:divBdr>
                        <w:top w:val="none" w:sz="0" w:space="0" w:color="auto"/>
                        <w:left w:val="none" w:sz="0" w:space="0" w:color="auto"/>
                        <w:bottom w:val="none" w:sz="0" w:space="0" w:color="auto"/>
                        <w:right w:val="none" w:sz="0" w:space="0" w:color="auto"/>
                      </w:divBdr>
                      <w:divsChild>
                        <w:div w:id="1083182422">
                          <w:marLeft w:val="0"/>
                          <w:marRight w:val="0"/>
                          <w:marTop w:val="0"/>
                          <w:marBottom w:val="0"/>
                          <w:divBdr>
                            <w:top w:val="none" w:sz="0" w:space="0" w:color="auto"/>
                            <w:left w:val="none" w:sz="0" w:space="0" w:color="auto"/>
                            <w:bottom w:val="none" w:sz="0" w:space="0" w:color="auto"/>
                            <w:right w:val="none" w:sz="0" w:space="0" w:color="auto"/>
                          </w:divBdr>
                          <w:divsChild>
                            <w:div w:id="1173714967">
                              <w:marLeft w:val="0"/>
                              <w:marRight w:val="0"/>
                              <w:marTop w:val="0"/>
                              <w:marBottom w:val="0"/>
                              <w:divBdr>
                                <w:top w:val="none" w:sz="0" w:space="0" w:color="auto"/>
                                <w:left w:val="none" w:sz="0" w:space="0" w:color="auto"/>
                                <w:bottom w:val="none" w:sz="0" w:space="0" w:color="auto"/>
                                <w:right w:val="none" w:sz="0" w:space="0" w:color="auto"/>
                              </w:divBdr>
                              <w:divsChild>
                                <w:div w:id="6505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419648">
      <w:bodyDiv w:val="1"/>
      <w:marLeft w:val="0"/>
      <w:marRight w:val="0"/>
      <w:marTop w:val="0"/>
      <w:marBottom w:val="0"/>
      <w:divBdr>
        <w:top w:val="none" w:sz="0" w:space="0" w:color="auto"/>
        <w:left w:val="none" w:sz="0" w:space="0" w:color="auto"/>
        <w:bottom w:val="none" w:sz="0" w:space="0" w:color="auto"/>
        <w:right w:val="none" w:sz="0" w:space="0" w:color="auto"/>
      </w:divBdr>
    </w:div>
    <w:div w:id="732508151">
      <w:bodyDiv w:val="1"/>
      <w:marLeft w:val="0"/>
      <w:marRight w:val="0"/>
      <w:marTop w:val="0"/>
      <w:marBottom w:val="0"/>
      <w:divBdr>
        <w:top w:val="none" w:sz="0" w:space="0" w:color="auto"/>
        <w:left w:val="none" w:sz="0" w:space="0" w:color="auto"/>
        <w:bottom w:val="none" w:sz="0" w:space="0" w:color="auto"/>
        <w:right w:val="none" w:sz="0" w:space="0" w:color="auto"/>
      </w:divBdr>
      <w:divsChild>
        <w:div w:id="958924274">
          <w:marLeft w:val="0"/>
          <w:marRight w:val="0"/>
          <w:marTop w:val="0"/>
          <w:marBottom w:val="0"/>
          <w:divBdr>
            <w:top w:val="none" w:sz="0" w:space="0" w:color="auto"/>
            <w:left w:val="none" w:sz="0" w:space="0" w:color="auto"/>
            <w:bottom w:val="none" w:sz="0" w:space="0" w:color="auto"/>
            <w:right w:val="none" w:sz="0" w:space="0" w:color="auto"/>
          </w:divBdr>
          <w:divsChild>
            <w:div w:id="1970355142">
              <w:marLeft w:val="0"/>
              <w:marRight w:val="0"/>
              <w:marTop w:val="0"/>
              <w:marBottom w:val="0"/>
              <w:divBdr>
                <w:top w:val="none" w:sz="0" w:space="0" w:color="auto"/>
                <w:left w:val="none" w:sz="0" w:space="0" w:color="auto"/>
                <w:bottom w:val="none" w:sz="0" w:space="0" w:color="auto"/>
                <w:right w:val="none" w:sz="0" w:space="0" w:color="auto"/>
              </w:divBdr>
              <w:divsChild>
                <w:div w:id="498816296">
                  <w:marLeft w:val="0"/>
                  <w:marRight w:val="0"/>
                  <w:marTop w:val="0"/>
                  <w:marBottom w:val="0"/>
                  <w:divBdr>
                    <w:top w:val="none" w:sz="0" w:space="0" w:color="auto"/>
                    <w:left w:val="none" w:sz="0" w:space="0" w:color="auto"/>
                    <w:bottom w:val="none" w:sz="0" w:space="0" w:color="auto"/>
                    <w:right w:val="none" w:sz="0" w:space="0" w:color="auto"/>
                  </w:divBdr>
                  <w:divsChild>
                    <w:div w:id="234509792">
                      <w:marLeft w:val="0"/>
                      <w:marRight w:val="0"/>
                      <w:marTop w:val="0"/>
                      <w:marBottom w:val="0"/>
                      <w:divBdr>
                        <w:top w:val="none" w:sz="0" w:space="0" w:color="auto"/>
                        <w:left w:val="none" w:sz="0" w:space="0" w:color="auto"/>
                        <w:bottom w:val="none" w:sz="0" w:space="0" w:color="auto"/>
                        <w:right w:val="none" w:sz="0" w:space="0" w:color="auto"/>
                      </w:divBdr>
                      <w:divsChild>
                        <w:div w:id="1313287795">
                          <w:marLeft w:val="0"/>
                          <w:marRight w:val="0"/>
                          <w:marTop w:val="0"/>
                          <w:marBottom w:val="0"/>
                          <w:divBdr>
                            <w:top w:val="none" w:sz="0" w:space="0" w:color="auto"/>
                            <w:left w:val="none" w:sz="0" w:space="0" w:color="auto"/>
                            <w:bottom w:val="none" w:sz="0" w:space="0" w:color="auto"/>
                            <w:right w:val="none" w:sz="0" w:space="0" w:color="auto"/>
                          </w:divBdr>
                          <w:divsChild>
                            <w:div w:id="595794287">
                              <w:marLeft w:val="0"/>
                              <w:marRight w:val="0"/>
                              <w:marTop w:val="0"/>
                              <w:marBottom w:val="0"/>
                              <w:divBdr>
                                <w:top w:val="none" w:sz="0" w:space="0" w:color="auto"/>
                                <w:left w:val="none" w:sz="0" w:space="0" w:color="auto"/>
                                <w:bottom w:val="none" w:sz="0" w:space="0" w:color="auto"/>
                                <w:right w:val="none" w:sz="0" w:space="0" w:color="auto"/>
                              </w:divBdr>
                              <w:divsChild>
                                <w:div w:id="5141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838350">
      <w:bodyDiv w:val="1"/>
      <w:marLeft w:val="0"/>
      <w:marRight w:val="0"/>
      <w:marTop w:val="0"/>
      <w:marBottom w:val="0"/>
      <w:divBdr>
        <w:top w:val="none" w:sz="0" w:space="0" w:color="auto"/>
        <w:left w:val="none" w:sz="0" w:space="0" w:color="auto"/>
        <w:bottom w:val="none" w:sz="0" w:space="0" w:color="auto"/>
        <w:right w:val="none" w:sz="0" w:space="0" w:color="auto"/>
      </w:divBdr>
    </w:div>
    <w:div w:id="784665077">
      <w:bodyDiv w:val="1"/>
      <w:marLeft w:val="0"/>
      <w:marRight w:val="0"/>
      <w:marTop w:val="0"/>
      <w:marBottom w:val="0"/>
      <w:divBdr>
        <w:top w:val="none" w:sz="0" w:space="0" w:color="auto"/>
        <w:left w:val="none" w:sz="0" w:space="0" w:color="auto"/>
        <w:bottom w:val="none" w:sz="0" w:space="0" w:color="auto"/>
        <w:right w:val="none" w:sz="0" w:space="0" w:color="auto"/>
      </w:divBdr>
    </w:div>
    <w:div w:id="784885144">
      <w:bodyDiv w:val="1"/>
      <w:marLeft w:val="0"/>
      <w:marRight w:val="0"/>
      <w:marTop w:val="0"/>
      <w:marBottom w:val="0"/>
      <w:divBdr>
        <w:top w:val="none" w:sz="0" w:space="0" w:color="auto"/>
        <w:left w:val="none" w:sz="0" w:space="0" w:color="auto"/>
        <w:bottom w:val="none" w:sz="0" w:space="0" w:color="auto"/>
        <w:right w:val="none" w:sz="0" w:space="0" w:color="auto"/>
      </w:divBdr>
    </w:div>
    <w:div w:id="788548112">
      <w:bodyDiv w:val="1"/>
      <w:marLeft w:val="0"/>
      <w:marRight w:val="0"/>
      <w:marTop w:val="0"/>
      <w:marBottom w:val="0"/>
      <w:divBdr>
        <w:top w:val="none" w:sz="0" w:space="0" w:color="auto"/>
        <w:left w:val="none" w:sz="0" w:space="0" w:color="auto"/>
        <w:bottom w:val="none" w:sz="0" w:space="0" w:color="auto"/>
        <w:right w:val="none" w:sz="0" w:space="0" w:color="auto"/>
      </w:divBdr>
      <w:divsChild>
        <w:div w:id="1902867148">
          <w:marLeft w:val="0"/>
          <w:marRight w:val="0"/>
          <w:marTop w:val="0"/>
          <w:marBottom w:val="0"/>
          <w:divBdr>
            <w:top w:val="none" w:sz="0" w:space="0" w:color="auto"/>
            <w:left w:val="none" w:sz="0" w:space="0" w:color="auto"/>
            <w:bottom w:val="none" w:sz="0" w:space="0" w:color="auto"/>
            <w:right w:val="none" w:sz="0" w:space="0" w:color="auto"/>
          </w:divBdr>
          <w:divsChild>
            <w:div w:id="359210039">
              <w:marLeft w:val="0"/>
              <w:marRight w:val="0"/>
              <w:marTop w:val="0"/>
              <w:marBottom w:val="0"/>
              <w:divBdr>
                <w:top w:val="none" w:sz="0" w:space="0" w:color="auto"/>
                <w:left w:val="none" w:sz="0" w:space="0" w:color="auto"/>
                <w:bottom w:val="none" w:sz="0" w:space="0" w:color="auto"/>
                <w:right w:val="none" w:sz="0" w:space="0" w:color="auto"/>
              </w:divBdr>
              <w:divsChild>
                <w:div w:id="1848903434">
                  <w:marLeft w:val="0"/>
                  <w:marRight w:val="0"/>
                  <w:marTop w:val="0"/>
                  <w:marBottom w:val="0"/>
                  <w:divBdr>
                    <w:top w:val="none" w:sz="0" w:space="0" w:color="auto"/>
                    <w:left w:val="none" w:sz="0" w:space="0" w:color="auto"/>
                    <w:bottom w:val="none" w:sz="0" w:space="0" w:color="auto"/>
                    <w:right w:val="none" w:sz="0" w:space="0" w:color="auto"/>
                  </w:divBdr>
                  <w:divsChild>
                    <w:div w:id="1030645750">
                      <w:marLeft w:val="0"/>
                      <w:marRight w:val="0"/>
                      <w:marTop w:val="0"/>
                      <w:marBottom w:val="0"/>
                      <w:divBdr>
                        <w:top w:val="none" w:sz="0" w:space="0" w:color="auto"/>
                        <w:left w:val="none" w:sz="0" w:space="0" w:color="auto"/>
                        <w:bottom w:val="none" w:sz="0" w:space="0" w:color="auto"/>
                        <w:right w:val="none" w:sz="0" w:space="0" w:color="auto"/>
                      </w:divBdr>
                      <w:divsChild>
                        <w:div w:id="640188210">
                          <w:marLeft w:val="0"/>
                          <w:marRight w:val="0"/>
                          <w:marTop w:val="0"/>
                          <w:marBottom w:val="0"/>
                          <w:divBdr>
                            <w:top w:val="none" w:sz="0" w:space="0" w:color="auto"/>
                            <w:left w:val="none" w:sz="0" w:space="0" w:color="auto"/>
                            <w:bottom w:val="none" w:sz="0" w:space="0" w:color="auto"/>
                            <w:right w:val="none" w:sz="0" w:space="0" w:color="auto"/>
                          </w:divBdr>
                          <w:divsChild>
                            <w:div w:id="364797185">
                              <w:marLeft w:val="0"/>
                              <w:marRight w:val="0"/>
                              <w:marTop w:val="0"/>
                              <w:marBottom w:val="0"/>
                              <w:divBdr>
                                <w:top w:val="none" w:sz="0" w:space="0" w:color="auto"/>
                                <w:left w:val="none" w:sz="0" w:space="0" w:color="auto"/>
                                <w:bottom w:val="none" w:sz="0" w:space="0" w:color="auto"/>
                                <w:right w:val="none" w:sz="0" w:space="0" w:color="auto"/>
                              </w:divBdr>
                              <w:divsChild>
                                <w:div w:id="2033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687051">
      <w:bodyDiv w:val="1"/>
      <w:marLeft w:val="0"/>
      <w:marRight w:val="0"/>
      <w:marTop w:val="0"/>
      <w:marBottom w:val="0"/>
      <w:divBdr>
        <w:top w:val="none" w:sz="0" w:space="0" w:color="auto"/>
        <w:left w:val="none" w:sz="0" w:space="0" w:color="auto"/>
        <w:bottom w:val="none" w:sz="0" w:space="0" w:color="auto"/>
        <w:right w:val="none" w:sz="0" w:space="0" w:color="auto"/>
      </w:divBdr>
      <w:divsChild>
        <w:div w:id="1393699497">
          <w:marLeft w:val="0"/>
          <w:marRight w:val="0"/>
          <w:marTop w:val="0"/>
          <w:marBottom w:val="0"/>
          <w:divBdr>
            <w:top w:val="none" w:sz="0" w:space="0" w:color="auto"/>
            <w:left w:val="none" w:sz="0" w:space="0" w:color="auto"/>
            <w:bottom w:val="none" w:sz="0" w:space="0" w:color="auto"/>
            <w:right w:val="none" w:sz="0" w:space="0" w:color="auto"/>
          </w:divBdr>
          <w:divsChild>
            <w:div w:id="197550512">
              <w:marLeft w:val="0"/>
              <w:marRight w:val="0"/>
              <w:marTop w:val="0"/>
              <w:marBottom w:val="0"/>
              <w:divBdr>
                <w:top w:val="none" w:sz="0" w:space="0" w:color="auto"/>
                <w:left w:val="none" w:sz="0" w:space="0" w:color="auto"/>
                <w:bottom w:val="none" w:sz="0" w:space="0" w:color="auto"/>
                <w:right w:val="none" w:sz="0" w:space="0" w:color="auto"/>
              </w:divBdr>
              <w:divsChild>
                <w:div w:id="695693283">
                  <w:marLeft w:val="0"/>
                  <w:marRight w:val="0"/>
                  <w:marTop w:val="0"/>
                  <w:marBottom w:val="0"/>
                  <w:divBdr>
                    <w:top w:val="none" w:sz="0" w:space="0" w:color="auto"/>
                    <w:left w:val="none" w:sz="0" w:space="0" w:color="auto"/>
                    <w:bottom w:val="none" w:sz="0" w:space="0" w:color="auto"/>
                    <w:right w:val="none" w:sz="0" w:space="0" w:color="auto"/>
                  </w:divBdr>
                  <w:divsChild>
                    <w:div w:id="463668559">
                      <w:marLeft w:val="0"/>
                      <w:marRight w:val="0"/>
                      <w:marTop w:val="0"/>
                      <w:marBottom w:val="0"/>
                      <w:divBdr>
                        <w:top w:val="none" w:sz="0" w:space="0" w:color="auto"/>
                        <w:left w:val="none" w:sz="0" w:space="0" w:color="auto"/>
                        <w:bottom w:val="none" w:sz="0" w:space="0" w:color="auto"/>
                        <w:right w:val="none" w:sz="0" w:space="0" w:color="auto"/>
                      </w:divBdr>
                      <w:divsChild>
                        <w:div w:id="1141116055">
                          <w:marLeft w:val="0"/>
                          <w:marRight w:val="0"/>
                          <w:marTop w:val="0"/>
                          <w:marBottom w:val="0"/>
                          <w:divBdr>
                            <w:top w:val="none" w:sz="0" w:space="0" w:color="auto"/>
                            <w:left w:val="none" w:sz="0" w:space="0" w:color="auto"/>
                            <w:bottom w:val="none" w:sz="0" w:space="0" w:color="auto"/>
                            <w:right w:val="none" w:sz="0" w:space="0" w:color="auto"/>
                          </w:divBdr>
                          <w:divsChild>
                            <w:div w:id="1601990796">
                              <w:marLeft w:val="0"/>
                              <w:marRight w:val="0"/>
                              <w:marTop w:val="0"/>
                              <w:marBottom w:val="0"/>
                              <w:divBdr>
                                <w:top w:val="none" w:sz="0" w:space="0" w:color="auto"/>
                                <w:left w:val="none" w:sz="0" w:space="0" w:color="auto"/>
                                <w:bottom w:val="none" w:sz="0" w:space="0" w:color="auto"/>
                                <w:right w:val="none" w:sz="0" w:space="0" w:color="auto"/>
                              </w:divBdr>
                              <w:divsChild>
                                <w:div w:id="6887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586658">
      <w:bodyDiv w:val="1"/>
      <w:marLeft w:val="0"/>
      <w:marRight w:val="0"/>
      <w:marTop w:val="0"/>
      <w:marBottom w:val="0"/>
      <w:divBdr>
        <w:top w:val="none" w:sz="0" w:space="0" w:color="auto"/>
        <w:left w:val="none" w:sz="0" w:space="0" w:color="auto"/>
        <w:bottom w:val="none" w:sz="0" w:space="0" w:color="auto"/>
        <w:right w:val="none" w:sz="0" w:space="0" w:color="auto"/>
      </w:divBdr>
      <w:divsChild>
        <w:div w:id="1663045347">
          <w:marLeft w:val="0"/>
          <w:marRight w:val="0"/>
          <w:marTop w:val="0"/>
          <w:marBottom w:val="0"/>
          <w:divBdr>
            <w:top w:val="none" w:sz="0" w:space="0" w:color="auto"/>
            <w:left w:val="none" w:sz="0" w:space="0" w:color="auto"/>
            <w:bottom w:val="none" w:sz="0" w:space="0" w:color="auto"/>
            <w:right w:val="none" w:sz="0" w:space="0" w:color="auto"/>
          </w:divBdr>
          <w:divsChild>
            <w:div w:id="620501400">
              <w:marLeft w:val="0"/>
              <w:marRight w:val="0"/>
              <w:marTop w:val="0"/>
              <w:marBottom w:val="0"/>
              <w:divBdr>
                <w:top w:val="none" w:sz="0" w:space="0" w:color="auto"/>
                <w:left w:val="none" w:sz="0" w:space="0" w:color="auto"/>
                <w:bottom w:val="none" w:sz="0" w:space="0" w:color="auto"/>
                <w:right w:val="none" w:sz="0" w:space="0" w:color="auto"/>
              </w:divBdr>
              <w:divsChild>
                <w:div w:id="1922518489">
                  <w:marLeft w:val="0"/>
                  <w:marRight w:val="0"/>
                  <w:marTop w:val="0"/>
                  <w:marBottom w:val="0"/>
                  <w:divBdr>
                    <w:top w:val="none" w:sz="0" w:space="0" w:color="auto"/>
                    <w:left w:val="none" w:sz="0" w:space="0" w:color="auto"/>
                    <w:bottom w:val="none" w:sz="0" w:space="0" w:color="auto"/>
                    <w:right w:val="none" w:sz="0" w:space="0" w:color="auto"/>
                  </w:divBdr>
                  <w:divsChild>
                    <w:div w:id="1463379788">
                      <w:marLeft w:val="0"/>
                      <w:marRight w:val="0"/>
                      <w:marTop w:val="0"/>
                      <w:marBottom w:val="0"/>
                      <w:divBdr>
                        <w:top w:val="none" w:sz="0" w:space="0" w:color="auto"/>
                        <w:left w:val="none" w:sz="0" w:space="0" w:color="auto"/>
                        <w:bottom w:val="none" w:sz="0" w:space="0" w:color="auto"/>
                        <w:right w:val="none" w:sz="0" w:space="0" w:color="auto"/>
                      </w:divBdr>
                      <w:divsChild>
                        <w:div w:id="15431267">
                          <w:marLeft w:val="0"/>
                          <w:marRight w:val="0"/>
                          <w:marTop w:val="0"/>
                          <w:marBottom w:val="0"/>
                          <w:divBdr>
                            <w:top w:val="none" w:sz="0" w:space="0" w:color="auto"/>
                            <w:left w:val="none" w:sz="0" w:space="0" w:color="auto"/>
                            <w:bottom w:val="none" w:sz="0" w:space="0" w:color="auto"/>
                            <w:right w:val="none" w:sz="0" w:space="0" w:color="auto"/>
                          </w:divBdr>
                          <w:divsChild>
                            <w:div w:id="1279802579">
                              <w:marLeft w:val="0"/>
                              <w:marRight w:val="0"/>
                              <w:marTop w:val="0"/>
                              <w:marBottom w:val="0"/>
                              <w:divBdr>
                                <w:top w:val="none" w:sz="0" w:space="0" w:color="auto"/>
                                <w:left w:val="none" w:sz="0" w:space="0" w:color="auto"/>
                                <w:bottom w:val="none" w:sz="0" w:space="0" w:color="auto"/>
                                <w:right w:val="none" w:sz="0" w:space="0" w:color="auto"/>
                              </w:divBdr>
                              <w:divsChild>
                                <w:div w:id="15772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129368">
      <w:bodyDiv w:val="1"/>
      <w:marLeft w:val="0"/>
      <w:marRight w:val="0"/>
      <w:marTop w:val="0"/>
      <w:marBottom w:val="0"/>
      <w:divBdr>
        <w:top w:val="none" w:sz="0" w:space="0" w:color="auto"/>
        <w:left w:val="none" w:sz="0" w:space="0" w:color="auto"/>
        <w:bottom w:val="none" w:sz="0" w:space="0" w:color="auto"/>
        <w:right w:val="none" w:sz="0" w:space="0" w:color="auto"/>
      </w:divBdr>
      <w:divsChild>
        <w:div w:id="1413814228">
          <w:marLeft w:val="0"/>
          <w:marRight w:val="0"/>
          <w:marTop w:val="0"/>
          <w:marBottom w:val="0"/>
          <w:divBdr>
            <w:top w:val="none" w:sz="0" w:space="0" w:color="auto"/>
            <w:left w:val="none" w:sz="0" w:space="0" w:color="auto"/>
            <w:bottom w:val="none" w:sz="0" w:space="0" w:color="auto"/>
            <w:right w:val="none" w:sz="0" w:space="0" w:color="auto"/>
          </w:divBdr>
          <w:divsChild>
            <w:div w:id="1289822733">
              <w:marLeft w:val="0"/>
              <w:marRight w:val="0"/>
              <w:marTop w:val="0"/>
              <w:marBottom w:val="0"/>
              <w:divBdr>
                <w:top w:val="none" w:sz="0" w:space="0" w:color="auto"/>
                <w:left w:val="none" w:sz="0" w:space="0" w:color="auto"/>
                <w:bottom w:val="none" w:sz="0" w:space="0" w:color="auto"/>
                <w:right w:val="none" w:sz="0" w:space="0" w:color="auto"/>
              </w:divBdr>
              <w:divsChild>
                <w:div w:id="1196230912">
                  <w:marLeft w:val="0"/>
                  <w:marRight w:val="0"/>
                  <w:marTop w:val="0"/>
                  <w:marBottom w:val="0"/>
                  <w:divBdr>
                    <w:top w:val="none" w:sz="0" w:space="0" w:color="auto"/>
                    <w:left w:val="none" w:sz="0" w:space="0" w:color="auto"/>
                    <w:bottom w:val="none" w:sz="0" w:space="0" w:color="auto"/>
                    <w:right w:val="none" w:sz="0" w:space="0" w:color="auto"/>
                  </w:divBdr>
                  <w:divsChild>
                    <w:div w:id="1976519657">
                      <w:marLeft w:val="0"/>
                      <w:marRight w:val="0"/>
                      <w:marTop w:val="0"/>
                      <w:marBottom w:val="0"/>
                      <w:divBdr>
                        <w:top w:val="none" w:sz="0" w:space="0" w:color="auto"/>
                        <w:left w:val="none" w:sz="0" w:space="0" w:color="auto"/>
                        <w:bottom w:val="none" w:sz="0" w:space="0" w:color="auto"/>
                        <w:right w:val="none" w:sz="0" w:space="0" w:color="auto"/>
                      </w:divBdr>
                      <w:divsChild>
                        <w:div w:id="1342199727">
                          <w:marLeft w:val="0"/>
                          <w:marRight w:val="0"/>
                          <w:marTop w:val="0"/>
                          <w:marBottom w:val="0"/>
                          <w:divBdr>
                            <w:top w:val="none" w:sz="0" w:space="0" w:color="auto"/>
                            <w:left w:val="none" w:sz="0" w:space="0" w:color="auto"/>
                            <w:bottom w:val="none" w:sz="0" w:space="0" w:color="auto"/>
                            <w:right w:val="none" w:sz="0" w:space="0" w:color="auto"/>
                          </w:divBdr>
                          <w:divsChild>
                            <w:div w:id="460926421">
                              <w:marLeft w:val="0"/>
                              <w:marRight w:val="0"/>
                              <w:marTop w:val="0"/>
                              <w:marBottom w:val="0"/>
                              <w:divBdr>
                                <w:top w:val="none" w:sz="0" w:space="0" w:color="auto"/>
                                <w:left w:val="none" w:sz="0" w:space="0" w:color="auto"/>
                                <w:bottom w:val="none" w:sz="0" w:space="0" w:color="auto"/>
                                <w:right w:val="none" w:sz="0" w:space="0" w:color="auto"/>
                              </w:divBdr>
                              <w:divsChild>
                                <w:div w:id="10911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770356">
      <w:bodyDiv w:val="1"/>
      <w:marLeft w:val="0"/>
      <w:marRight w:val="0"/>
      <w:marTop w:val="0"/>
      <w:marBottom w:val="0"/>
      <w:divBdr>
        <w:top w:val="none" w:sz="0" w:space="0" w:color="auto"/>
        <w:left w:val="none" w:sz="0" w:space="0" w:color="auto"/>
        <w:bottom w:val="none" w:sz="0" w:space="0" w:color="auto"/>
        <w:right w:val="none" w:sz="0" w:space="0" w:color="auto"/>
      </w:divBdr>
      <w:divsChild>
        <w:div w:id="587621764">
          <w:marLeft w:val="0"/>
          <w:marRight w:val="0"/>
          <w:marTop w:val="0"/>
          <w:marBottom w:val="0"/>
          <w:divBdr>
            <w:top w:val="none" w:sz="0" w:space="0" w:color="auto"/>
            <w:left w:val="none" w:sz="0" w:space="0" w:color="auto"/>
            <w:bottom w:val="none" w:sz="0" w:space="0" w:color="auto"/>
            <w:right w:val="none" w:sz="0" w:space="0" w:color="auto"/>
          </w:divBdr>
          <w:divsChild>
            <w:div w:id="977690208">
              <w:marLeft w:val="0"/>
              <w:marRight w:val="0"/>
              <w:marTop w:val="0"/>
              <w:marBottom w:val="0"/>
              <w:divBdr>
                <w:top w:val="none" w:sz="0" w:space="0" w:color="auto"/>
                <w:left w:val="none" w:sz="0" w:space="0" w:color="auto"/>
                <w:bottom w:val="none" w:sz="0" w:space="0" w:color="auto"/>
                <w:right w:val="none" w:sz="0" w:space="0" w:color="auto"/>
              </w:divBdr>
              <w:divsChild>
                <w:div w:id="677974189">
                  <w:marLeft w:val="0"/>
                  <w:marRight w:val="0"/>
                  <w:marTop w:val="0"/>
                  <w:marBottom w:val="0"/>
                  <w:divBdr>
                    <w:top w:val="none" w:sz="0" w:space="0" w:color="auto"/>
                    <w:left w:val="none" w:sz="0" w:space="0" w:color="auto"/>
                    <w:bottom w:val="none" w:sz="0" w:space="0" w:color="auto"/>
                    <w:right w:val="none" w:sz="0" w:space="0" w:color="auto"/>
                  </w:divBdr>
                  <w:divsChild>
                    <w:div w:id="1091437379">
                      <w:marLeft w:val="0"/>
                      <w:marRight w:val="0"/>
                      <w:marTop w:val="0"/>
                      <w:marBottom w:val="0"/>
                      <w:divBdr>
                        <w:top w:val="none" w:sz="0" w:space="0" w:color="auto"/>
                        <w:left w:val="none" w:sz="0" w:space="0" w:color="auto"/>
                        <w:bottom w:val="none" w:sz="0" w:space="0" w:color="auto"/>
                        <w:right w:val="none" w:sz="0" w:space="0" w:color="auto"/>
                      </w:divBdr>
                      <w:divsChild>
                        <w:div w:id="979533754">
                          <w:marLeft w:val="0"/>
                          <w:marRight w:val="0"/>
                          <w:marTop w:val="0"/>
                          <w:marBottom w:val="0"/>
                          <w:divBdr>
                            <w:top w:val="none" w:sz="0" w:space="0" w:color="auto"/>
                            <w:left w:val="none" w:sz="0" w:space="0" w:color="auto"/>
                            <w:bottom w:val="none" w:sz="0" w:space="0" w:color="auto"/>
                            <w:right w:val="none" w:sz="0" w:space="0" w:color="auto"/>
                          </w:divBdr>
                          <w:divsChild>
                            <w:div w:id="117189853">
                              <w:marLeft w:val="0"/>
                              <w:marRight w:val="0"/>
                              <w:marTop w:val="0"/>
                              <w:marBottom w:val="0"/>
                              <w:divBdr>
                                <w:top w:val="none" w:sz="0" w:space="0" w:color="auto"/>
                                <w:left w:val="none" w:sz="0" w:space="0" w:color="auto"/>
                                <w:bottom w:val="none" w:sz="0" w:space="0" w:color="auto"/>
                                <w:right w:val="none" w:sz="0" w:space="0" w:color="auto"/>
                              </w:divBdr>
                              <w:divsChild>
                                <w:div w:id="1946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941019">
      <w:bodyDiv w:val="1"/>
      <w:marLeft w:val="0"/>
      <w:marRight w:val="0"/>
      <w:marTop w:val="0"/>
      <w:marBottom w:val="0"/>
      <w:divBdr>
        <w:top w:val="none" w:sz="0" w:space="0" w:color="auto"/>
        <w:left w:val="none" w:sz="0" w:space="0" w:color="auto"/>
        <w:bottom w:val="none" w:sz="0" w:space="0" w:color="auto"/>
        <w:right w:val="none" w:sz="0" w:space="0" w:color="auto"/>
      </w:divBdr>
      <w:divsChild>
        <w:div w:id="1148744363">
          <w:marLeft w:val="0"/>
          <w:marRight w:val="0"/>
          <w:marTop w:val="0"/>
          <w:marBottom w:val="0"/>
          <w:divBdr>
            <w:top w:val="none" w:sz="0" w:space="0" w:color="auto"/>
            <w:left w:val="none" w:sz="0" w:space="0" w:color="auto"/>
            <w:bottom w:val="none" w:sz="0" w:space="0" w:color="auto"/>
            <w:right w:val="none" w:sz="0" w:space="0" w:color="auto"/>
          </w:divBdr>
          <w:divsChild>
            <w:div w:id="922033242">
              <w:marLeft w:val="0"/>
              <w:marRight w:val="0"/>
              <w:marTop w:val="0"/>
              <w:marBottom w:val="0"/>
              <w:divBdr>
                <w:top w:val="none" w:sz="0" w:space="0" w:color="auto"/>
                <w:left w:val="none" w:sz="0" w:space="0" w:color="auto"/>
                <w:bottom w:val="none" w:sz="0" w:space="0" w:color="auto"/>
                <w:right w:val="none" w:sz="0" w:space="0" w:color="auto"/>
              </w:divBdr>
              <w:divsChild>
                <w:div w:id="490675987">
                  <w:marLeft w:val="0"/>
                  <w:marRight w:val="0"/>
                  <w:marTop w:val="0"/>
                  <w:marBottom w:val="0"/>
                  <w:divBdr>
                    <w:top w:val="none" w:sz="0" w:space="0" w:color="auto"/>
                    <w:left w:val="none" w:sz="0" w:space="0" w:color="auto"/>
                    <w:bottom w:val="none" w:sz="0" w:space="0" w:color="auto"/>
                    <w:right w:val="none" w:sz="0" w:space="0" w:color="auto"/>
                  </w:divBdr>
                  <w:divsChild>
                    <w:div w:id="665281287">
                      <w:marLeft w:val="0"/>
                      <w:marRight w:val="0"/>
                      <w:marTop w:val="0"/>
                      <w:marBottom w:val="0"/>
                      <w:divBdr>
                        <w:top w:val="none" w:sz="0" w:space="0" w:color="auto"/>
                        <w:left w:val="none" w:sz="0" w:space="0" w:color="auto"/>
                        <w:bottom w:val="none" w:sz="0" w:space="0" w:color="auto"/>
                        <w:right w:val="none" w:sz="0" w:space="0" w:color="auto"/>
                      </w:divBdr>
                      <w:divsChild>
                        <w:div w:id="1488741744">
                          <w:marLeft w:val="0"/>
                          <w:marRight w:val="0"/>
                          <w:marTop w:val="0"/>
                          <w:marBottom w:val="0"/>
                          <w:divBdr>
                            <w:top w:val="none" w:sz="0" w:space="0" w:color="auto"/>
                            <w:left w:val="none" w:sz="0" w:space="0" w:color="auto"/>
                            <w:bottom w:val="none" w:sz="0" w:space="0" w:color="auto"/>
                            <w:right w:val="none" w:sz="0" w:space="0" w:color="auto"/>
                          </w:divBdr>
                          <w:divsChild>
                            <w:div w:id="1208764757">
                              <w:marLeft w:val="0"/>
                              <w:marRight w:val="0"/>
                              <w:marTop w:val="0"/>
                              <w:marBottom w:val="0"/>
                              <w:divBdr>
                                <w:top w:val="none" w:sz="0" w:space="0" w:color="auto"/>
                                <w:left w:val="none" w:sz="0" w:space="0" w:color="auto"/>
                                <w:bottom w:val="none" w:sz="0" w:space="0" w:color="auto"/>
                                <w:right w:val="none" w:sz="0" w:space="0" w:color="auto"/>
                              </w:divBdr>
                              <w:divsChild>
                                <w:div w:id="7562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757324">
      <w:bodyDiv w:val="1"/>
      <w:marLeft w:val="0"/>
      <w:marRight w:val="0"/>
      <w:marTop w:val="0"/>
      <w:marBottom w:val="0"/>
      <w:divBdr>
        <w:top w:val="none" w:sz="0" w:space="0" w:color="auto"/>
        <w:left w:val="none" w:sz="0" w:space="0" w:color="auto"/>
        <w:bottom w:val="none" w:sz="0" w:space="0" w:color="auto"/>
        <w:right w:val="none" w:sz="0" w:space="0" w:color="auto"/>
      </w:divBdr>
      <w:divsChild>
        <w:div w:id="746728252">
          <w:marLeft w:val="0"/>
          <w:marRight w:val="0"/>
          <w:marTop w:val="0"/>
          <w:marBottom w:val="0"/>
          <w:divBdr>
            <w:top w:val="none" w:sz="0" w:space="0" w:color="auto"/>
            <w:left w:val="none" w:sz="0" w:space="0" w:color="auto"/>
            <w:bottom w:val="none" w:sz="0" w:space="0" w:color="auto"/>
            <w:right w:val="none" w:sz="0" w:space="0" w:color="auto"/>
          </w:divBdr>
          <w:divsChild>
            <w:div w:id="1927227452">
              <w:marLeft w:val="0"/>
              <w:marRight w:val="0"/>
              <w:marTop w:val="0"/>
              <w:marBottom w:val="0"/>
              <w:divBdr>
                <w:top w:val="none" w:sz="0" w:space="0" w:color="auto"/>
                <w:left w:val="none" w:sz="0" w:space="0" w:color="auto"/>
                <w:bottom w:val="none" w:sz="0" w:space="0" w:color="auto"/>
                <w:right w:val="none" w:sz="0" w:space="0" w:color="auto"/>
              </w:divBdr>
              <w:divsChild>
                <w:div w:id="502353458">
                  <w:marLeft w:val="0"/>
                  <w:marRight w:val="0"/>
                  <w:marTop w:val="0"/>
                  <w:marBottom w:val="0"/>
                  <w:divBdr>
                    <w:top w:val="none" w:sz="0" w:space="0" w:color="auto"/>
                    <w:left w:val="none" w:sz="0" w:space="0" w:color="auto"/>
                    <w:bottom w:val="none" w:sz="0" w:space="0" w:color="auto"/>
                    <w:right w:val="none" w:sz="0" w:space="0" w:color="auto"/>
                  </w:divBdr>
                  <w:divsChild>
                    <w:div w:id="1003095238">
                      <w:marLeft w:val="0"/>
                      <w:marRight w:val="0"/>
                      <w:marTop w:val="0"/>
                      <w:marBottom w:val="0"/>
                      <w:divBdr>
                        <w:top w:val="none" w:sz="0" w:space="0" w:color="auto"/>
                        <w:left w:val="none" w:sz="0" w:space="0" w:color="auto"/>
                        <w:bottom w:val="none" w:sz="0" w:space="0" w:color="auto"/>
                        <w:right w:val="none" w:sz="0" w:space="0" w:color="auto"/>
                      </w:divBdr>
                      <w:divsChild>
                        <w:div w:id="1971596573">
                          <w:marLeft w:val="0"/>
                          <w:marRight w:val="0"/>
                          <w:marTop w:val="0"/>
                          <w:marBottom w:val="0"/>
                          <w:divBdr>
                            <w:top w:val="none" w:sz="0" w:space="0" w:color="auto"/>
                            <w:left w:val="none" w:sz="0" w:space="0" w:color="auto"/>
                            <w:bottom w:val="none" w:sz="0" w:space="0" w:color="auto"/>
                            <w:right w:val="none" w:sz="0" w:space="0" w:color="auto"/>
                          </w:divBdr>
                          <w:divsChild>
                            <w:div w:id="1745182012">
                              <w:marLeft w:val="0"/>
                              <w:marRight w:val="0"/>
                              <w:marTop w:val="0"/>
                              <w:marBottom w:val="0"/>
                              <w:divBdr>
                                <w:top w:val="none" w:sz="0" w:space="0" w:color="auto"/>
                                <w:left w:val="none" w:sz="0" w:space="0" w:color="auto"/>
                                <w:bottom w:val="none" w:sz="0" w:space="0" w:color="auto"/>
                                <w:right w:val="none" w:sz="0" w:space="0" w:color="auto"/>
                              </w:divBdr>
                              <w:divsChild>
                                <w:div w:id="1763525446">
                                  <w:marLeft w:val="0"/>
                                  <w:marRight w:val="0"/>
                                  <w:marTop w:val="0"/>
                                  <w:marBottom w:val="0"/>
                                  <w:divBdr>
                                    <w:top w:val="none" w:sz="0" w:space="0" w:color="auto"/>
                                    <w:left w:val="none" w:sz="0" w:space="0" w:color="auto"/>
                                    <w:bottom w:val="none" w:sz="0" w:space="0" w:color="auto"/>
                                    <w:right w:val="none" w:sz="0" w:space="0" w:color="auto"/>
                                  </w:divBdr>
                                  <w:divsChild>
                                    <w:div w:id="13392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907705">
      <w:bodyDiv w:val="1"/>
      <w:marLeft w:val="0"/>
      <w:marRight w:val="0"/>
      <w:marTop w:val="0"/>
      <w:marBottom w:val="0"/>
      <w:divBdr>
        <w:top w:val="none" w:sz="0" w:space="0" w:color="auto"/>
        <w:left w:val="none" w:sz="0" w:space="0" w:color="auto"/>
        <w:bottom w:val="none" w:sz="0" w:space="0" w:color="auto"/>
        <w:right w:val="none" w:sz="0" w:space="0" w:color="auto"/>
      </w:divBdr>
      <w:divsChild>
        <w:div w:id="1657608625">
          <w:marLeft w:val="0"/>
          <w:marRight w:val="0"/>
          <w:marTop w:val="0"/>
          <w:marBottom w:val="0"/>
          <w:divBdr>
            <w:top w:val="none" w:sz="0" w:space="0" w:color="auto"/>
            <w:left w:val="none" w:sz="0" w:space="0" w:color="auto"/>
            <w:bottom w:val="none" w:sz="0" w:space="0" w:color="auto"/>
            <w:right w:val="none" w:sz="0" w:space="0" w:color="auto"/>
          </w:divBdr>
          <w:divsChild>
            <w:div w:id="1282223944">
              <w:marLeft w:val="0"/>
              <w:marRight w:val="0"/>
              <w:marTop w:val="0"/>
              <w:marBottom w:val="0"/>
              <w:divBdr>
                <w:top w:val="none" w:sz="0" w:space="0" w:color="auto"/>
                <w:left w:val="none" w:sz="0" w:space="0" w:color="auto"/>
                <w:bottom w:val="none" w:sz="0" w:space="0" w:color="auto"/>
                <w:right w:val="none" w:sz="0" w:space="0" w:color="auto"/>
              </w:divBdr>
              <w:divsChild>
                <w:div w:id="28994246">
                  <w:marLeft w:val="0"/>
                  <w:marRight w:val="0"/>
                  <w:marTop w:val="0"/>
                  <w:marBottom w:val="0"/>
                  <w:divBdr>
                    <w:top w:val="none" w:sz="0" w:space="0" w:color="auto"/>
                    <w:left w:val="none" w:sz="0" w:space="0" w:color="auto"/>
                    <w:bottom w:val="none" w:sz="0" w:space="0" w:color="auto"/>
                    <w:right w:val="none" w:sz="0" w:space="0" w:color="auto"/>
                  </w:divBdr>
                  <w:divsChild>
                    <w:div w:id="571695658">
                      <w:marLeft w:val="0"/>
                      <w:marRight w:val="0"/>
                      <w:marTop w:val="0"/>
                      <w:marBottom w:val="0"/>
                      <w:divBdr>
                        <w:top w:val="none" w:sz="0" w:space="0" w:color="auto"/>
                        <w:left w:val="none" w:sz="0" w:space="0" w:color="auto"/>
                        <w:bottom w:val="none" w:sz="0" w:space="0" w:color="auto"/>
                        <w:right w:val="none" w:sz="0" w:space="0" w:color="auto"/>
                      </w:divBdr>
                      <w:divsChild>
                        <w:div w:id="645167607">
                          <w:marLeft w:val="0"/>
                          <w:marRight w:val="0"/>
                          <w:marTop w:val="0"/>
                          <w:marBottom w:val="0"/>
                          <w:divBdr>
                            <w:top w:val="none" w:sz="0" w:space="0" w:color="auto"/>
                            <w:left w:val="none" w:sz="0" w:space="0" w:color="auto"/>
                            <w:bottom w:val="none" w:sz="0" w:space="0" w:color="auto"/>
                            <w:right w:val="none" w:sz="0" w:space="0" w:color="auto"/>
                          </w:divBdr>
                          <w:divsChild>
                            <w:div w:id="651758957">
                              <w:marLeft w:val="0"/>
                              <w:marRight w:val="0"/>
                              <w:marTop w:val="0"/>
                              <w:marBottom w:val="0"/>
                              <w:divBdr>
                                <w:top w:val="none" w:sz="0" w:space="0" w:color="auto"/>
                                <w:left w:val="none" w:sz="0" w:space="0" w:color="auto"/>
                                <w:bottom w:val="none" w:sz="0" w:space="0" w:color="auto"/>
                                <w:right w:val="none" w:sz="0" w:space="0" w:color="auto"/>
                              </w:divBdr>
                              <w:divsChild>
                                <w:div w:id="4761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00172">
      <w:bodyDiv w:val="1"/>
      <w:marLeft w:val="0"/>
      <w:marRight w:val="0"/>
      <w:marTop w:val="0"/>
      <w:marBottom w:val="0"/>
      <w:divBdr>
        <w:top w:val="none" w:sz="0" w:space="0" w:color="auto"/>
        <w:left w:val="none" w:sz="0" w:space="0" w:color="auto"/>
        <w:bottom w:val="none" w:sz="0" w:space="0" w:color="auto"/>
        <w:right w:val="none" w:sz="0" w:space="0" w:color="auto"/>
      </w:divBdr>
      <w:divsChild>
        <w:div w:id="580455329">
          <w:marLeft w:val="0"/>
          <w:marRight w:val="0"/>
          <w:marTop w:val="0"/>
          <w:marBottom w:val="0"/>
          <w:divBdr>
            <w:top w:val="none" w:sz="0" w:space="0" w:color="auto"/>
            <w:left w:val="none" w:sz="0" w:space="0" w:color="auto"/>
            <w:bottom w:val="none" w:sz="0" w:space="0" w:color="auto"/>
            <w:right w:val="none" w:sz="0" w:space="0" w:color="auto"/>
          </w:divBdr>
          <w:divsChild>
            <w:div w:id="421992524">
              <w:marLeft w:val="0"/>
              <w:marRight w:val="0"/>
              <w:marTop w:val="0"/>
              <w:marBottom w:val="0"/>
              <w:divBdr>
                <w:top w:val="none" w:sz="0" w:space="0" w:color="auto"/>
                <w:left w:val="none" w:sz="0" w:space="0" w:color="auto"/>
                <w:bottom w:val="none" w:sz="0" w:space="0" w:color="auto"/>
                <w:right w:val="none" w:sz="0" w:space="0" w:color="auto"/>
              </w:divBdr>
              <w:divsChild>
                <w:div w:id="740710867">
                  <w:marLeft w:val="0"/>
                  <w:marRight w:val="0"/>
                  <w:marTop w:val="0"/>
                  <w:marBottom w:val="0"/>
                  <w:divBdr>
                    <w:top w:val="none" w:sz="0" w:space="0" w:color="auto"/>
                    <w:left w:val="none" w:sz="0" w:space="0" w:color="auto"/>
                    <w:bottom w:val="none" w:sz="0" w:space="0" w:color="auto"/>
                    <w:right w:val="none" w:sz="0" w:space="0" w:color="auto"/>
                  </w:divBdr>
                  <w:divsChild>
                    <w:div w:id="1020543268">
                      <w:marLeft w:val="0"/>
                      <w:marRight w:val="0"/>
                      <w:marTop w:val="0"/>
                      <w:marBottom w:val="0"/>
                      <w:divBdr>
                        <w:top w:val="none" w:sz="0" w:space="0" w:color="auto"/>
                        <w:left w:val="none" w:sz="0" w:space="0" w:color="auto"/>
                        <w:bottom w:val="none" w:sz="0" w:space="0" w:color="auto"/>
                        <w:right w:val="none" w:sz="0" w:space="0" w:color="auto"/>
                      </w:divBdr>
                      <w:divsChild>
                        <w:div w:id="1680768040">
                          <w:marLeft w:val="0"/>
                          <w:marRight w:val="0"/>
                          <w:marTop w:val="0"/>
                          <w:marBottom w:val="0"/>
                          <w:divBdr>
                            <w:top w:val="none" w:sz="0" w:space="0" w:color="auto"/>
                            <w:left w:val="none" w:sz="0" w:space="0" w:color="auto"/>
                            <w:bottom w:val="none" w:sz="0" w:space="0" w:color="auto"/>
                            <w:right w:val="none" w:sz="0" w:space="0" w:color="auto"/>
                          </w:divBdr>
                          <w:divsChild>
                            <w:div w:id="1059548233">
                              <w:marLeft w:val="0"/>
                              <w:marRight w:val="0"/>
                              <w:marTop w:val="0"/>
                              <w:marBottom w:val="0"/>
                              <w:divBdr>
                                <w:top w:val="none" w:sz="0" w:space="0" w:color="auto"/>
                                <w:left w:val="none" w:sz="0" w:space="0" w:color="auto"/>
                                <w:bottom w:val="none" w:sz="0" w:space="0" w:color="auto"/>
                                <w:right w:val="none" w:sz="0" w:space="0" w:color="auto"/>
                              </w:divBdr>
                              <w:divsChild>
                                <w:div w:id="16487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4270">
      <w:bodyDiv w:val="1"/>
      <w:marLeft w:val="0"/>
      <w:marRight w:val="0"/>
      <w:marTop w:val="0"/>
      <w:marBottom w:val="0"/>
      <w:divBdr>
        <w:top w:val="none" w:sz="0" w:space="0" w:color="auto"/>
        <w:left w:val="none" w:sz="0" w:space="0" w:color="auto"/>
        <w:bottom w:val="none" w:sz="0" w:space="0" w:color="auto"/>
        <w:right w:val="none" w:sz="0" w:space="0" w:color="auto"/>
      </w:divBdr>
      <w:divsChild>
        <w:div w:id="98914404">
          <w:marLeft w:val="0"/>
          <w:marRight w:val="0"/>
          <w:marTop w:val="0"/>
          <w:marBottom w:val="0"/>
          <w:divBdr>
            <w:top w:val="none" w:sz="0" w:space="0" w:color="auto"/>
            <w:left w:val="none" w:sz="0" w:space="0" w:color="auto"/>
            <w:bottom w:val="none" w:sz="0" w:space="0" w:color="auto"/>
            <w:right w:val="none" w:sz="0" w:space="0" w:color="auto"/>
          </w:divBdr>
          <w:divsChild>
            <w:div w:id="1654063998">
              <w:marLeft w:val="0"/>
              <w:marRight w:val="0"/>
              <w:marTop w:val="0"/>
              <w:marBottom w:val="0"/>
              <w:divBdr>
                <w:top w:val="none" w:sz="0" w:space="0" w:color="auto"/>
                <w:left w:val="none" w:sz="0" w:space="0" w:color="auto"/>
                <w:bottom w:val="none" w:sz="0" w:space="0" w:color="auto"/>
                <w:right w:val="none" w:sz="0" w:space="0" w:color="auto"/>
              </w:divBdr>
              <w:divsChild>
                <w:div w:id="65694199">
                  <w:marLeft w:val="0"/>
                  <w:marRight w:val="0"/>
                  <w:marTop w:val="0"/>
                  <w:marBottom w:val="0"/>
                  <w:divBdr>
                    <w:top w:val="none" w:sz="0" w:space="0" w:color="auto"/>
                    <w:left w:val="none" w:sz="0" w:space="0" w:color="auto"/>
                    <w:bottom w:val="none" w:sz="0" w:space="0" w:color="auto"/>
                    <w:right w:val="none" w:sz="0" w:space="0" w:color="auto"/>
                  </w:divBdr>
                  <w:divsChild>
                    <w:div w:id="47537025">
                      <w:marLeft w:val="0"/>
                      <w:marRight w:val="0"/>
                      <w:marTop w:val="0"/>
                      <w:marBottom w:val="0"/>
                      <w:divBdr>
                        <w:top w:val="none" w:sz="0" w:space="0" w:color="auto"/>
                        <w:left w:val="none" w:sz="0" w:space="0" w:color="auto"/>
                        <w:bottom w:val="none" w:sz="0" w:space="0" w:color="auto"/>
                        <w:right w:val="none" w:sz="0" w:space="0" w:color="auto"/>
                      </w:divBdr>
                      <w:divsChild>
                        <w:div w:id="807166149">
                          <w:marLeft w:val="0"/>
                          <w:marRight w:val="0"/>
                          <w:marTop w:val="0"/>
                          <w:marBottom w:val="0"/>
                          <w:divBdr>
                            <w:top w:val="none" w:sz="0" w:space="0" w:color="auto"/>
                            <w:left w:val="none" w:sz="0" w:space="0" w:color="auto"/>
                            <w:bottom w:val="none" w:sz="0" w:space="0" w:color="auto"/>
                            <w:right w:val="none" w:sz="0" w:space="0" w:color="auto"/>
                          </w:divBdr>
                          <w:divsChild>
                            <w:div w:id="1385450743">
                              <w:marLeft w:val="0"/>
                              <w:marRight w:val="0"/>
                              <w:marTop w:val="0"/>
                              <w:marBottom w:val="0"/>
                              <w:divBdr>
                                <w:top w:val="none" w:sz="0" w:space="0" w:color="auto"/>
                                <w:left w:val="none" w:sz="0" w:space="0" w:color="auto"/>
                                <w:bottom w:val="none" w:sz="0" w:space="0" w:color="auto"/>
                                <w:right w:val="none" w:sz="0" w:space="0" w:color="auto"/>
                              </w:divBdr>
                              <w:divsChild>
                                <w:div w:id="15446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6685">
      <w:bodyDiv w:val="1"/>
      <w:marLeft w:val="0"/>
      <w:marRight w:val="0"/>
      <w:marTop w:val="0"/>
      <w:marBottom w:val="0"/>
      <w:divBdr>
        <w:top w:val="none" w:sz="0" w:space="0" w:color="auto"/>
        <w:left w:val="none" w:sz="0" w:space="0" w:color="auto"/>
        <w:bottom w:val="none" w:sz="0" w:space="0" w:color="auto"/>
        <w:right w:val="none" w:sz="0" w:space="0" w:color="auto"/>
      </w:divBdr>
    </w:div>
    <w:div w:id="930167564">
      <w:bodyDiv w:val="1"/>
      <w:marLeft w:val="0"/>
      <w:marRight w:val="0"/>
      <w:marTop w:val="0"/>
      <w:marBottom w:val="0"/>
      <w:divBdr>
        <w:top w:val="none" w:sz="0" w:space="0" w:color="auto"/>
        <w:left w:val="none" w:sz="0" w:space="0" w:color="auto"/>
        <w:bottom w:val="none" w:sz="0" w:space="0" w:color="auto"/>
        <w:right w:val="none" w:sz="0" w:space="0" w:color="auto"/>
      </w:divBdr>
    </w:div>
    <w:div w:id="938024258">
      <w:bodyDiv w:val="1"/>
      <w:marLeft w:val="0"/>
      <w:marRight w:val="0"/>
      <w:marTop w:val="0"/>
      <w:marBottom w:val="0"/>
      <w:divBdr>
        <w:top w:val="none" w:sz="0" w:space="0" w:color="auto"/>
        <w:left w:val="none" w:sz="0" w:space="0" w:color="auto"/>
        <w:bottom w:val="none" w:sz="0" w:space="0" w:color="auto"/>
        <w:right w:val="none" w:sz="0" w:space="0" w:color="auto"/>
      </w:divBdr>
      <w:divsChild>
        <w:div w:id="193617775">
          <w:marLeft w:val="0"/>
          <w:marRight w:val="0"/>
          <w:marTop w:val="0"/>
          <w:marBottom w:val="0"/>
          <w:divBdr>
            <w:top w:val="none" w:sz="0" w:space="0" w:color="auto"/>
            <w:left w:val="none" w:sz="0" w:space="0" w:color="auto"/>
            <w:bottom w:val="none" w:sz="0" w:space="0" w:color="auto"/>
            <w:right w:val="none" w:sz="0" w:space="0" w:color="auto"/>
          </w:divBdr>
          <w:divsChild>
            <w:div w:id="242036159">
              <w:marLeft w:val="0"/>
              <w:marRight w:val="0"/>
              <w:marTop w:val="0"/>
              <w:marBottom w:val="0"/>
              <w:divBdr>
                <w:top w:val="none" w:sz="0" w:space="0" w:color="auto"/>
                <w:left w:val="none" w:sz="0" w:space="0" w:color="auto"/>
                <w:bottom w:val="none" w:sz="0" w:space="0" w:color="auto"/>
                <w:right w:val="none" w:sz="0" w:space="0" w:color="auto"/>
              </w:divBdr>
              <w:divsChild>
                <w:div w:id="1623807526">
                  <w:marLeft w:val="0"/>
                  <w:marRight w:val="0"/>
                  <w:marTop w:val="0"/>
                  <w:marBottom w:val="0"/>
                  <w:divBdr>
                    <w:top w:val="none" w:sz="0" w:space="0" w:color="auto"/>
                    <w:left w:val="none" w:sz="0" w:space="0" w:color="auto"/>
                    <w:bottom w:val="none" w:sz="0" w:space="0" w:color="auto"/>
                    <w:right w:val="none" w:sz="0" w:space="0" w:color="auto"/>
                  </w:divBdr>
                  <w:divsChild>
                    <w:div w:id="1873766823">
                      <w:marLeft w:val="0"/>
                      <w:marRight w:val="0"/>
                      <w:marTop w:val="0"/>
                      <w:marBottom w:val="0"/>
                      <w:divBdr>
                        <w:top w:val="none" w:sz="0" w:space="0" w:color="auto"/>
                        <w:left w:val="none" w:sz="0" w:space="0" w:color="auto"/>
                        <w:bottom w:val="none" w:sz="0" w:space="0" w:color="auto"/>
                        <w:right w:val="none" w:sz="0" w:space="0" w:color="auto"/>
                      </w:divBdr>
                      <w:divsChild>
                        <w:div w:id="967516185">
                          <w:marLeft w:val="0"/>
                          <w:marRight w:val="0"/>
                          <w:marTop w:val="0"/>
                          <w:marBottom w:val="0"/>
                          <w:divBdr>
                            <w:top w:val="none" w:sz="0" w:space="0" w:color="auto"/>
                            <w:left w:val="none" w:sz="0" w:space="0" w:color="auto"/>
                            <w:bottom w:val="none" w:sz="0" w:space="0" w:color="auto"/>
                            <w:right w:val="none" w:sz="0" w:space="0" w:color="auto"/>
                          </w:divBdr>
                          <w:divsChild>
                            <w:div w:id="1936016263">
                              <w:marLeft w:val="0"/>
                              <w:marRight w:val="0"/>
                              <w:marTop w:val="0"/>
                              <w:marBottom w:val="0"/>
                              <w:divBdr>
                                <w:top w:val="none" w:sz="0" w:space="0" w:color="auto"/>
                                <w:left w:val="none" w:sz="0" w:space="0" w:color="auto"/>
                                <w:bottom w:val="none" w:sz="0" w:space="0" w:color="auto"/>
                                <w:right w:val="none" w:sz="0" w:space="0" w:color="auto"/>
                              </w:divBdr>
                              <w:divsChild>
                                <w:div w:id="15704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854206">
      <w:bodyDiv w:val="1"/>
      <w:marLeft w:val="0"/>
      <w:marRight w:val="0"/>
      <w:marTop w:val="0"/>
      <w:marBottom w:val="0"/>
      <w:divBdr>
        <w:top w:val="none" w:sz="0" w:space="0" w:color="auto"/>
        <w:left w:val="none" w:sz="0" w:space="0" w:color="auto"/>
        <w:bottom w:val="none" w:sz="0" w:space="0" w:color="auto"/>
        <w:right w:val="none" w:sz="0" w:space="0" w:color="auto"/>
      </w:divBdr>
    </w:div>
    <w:div w:id="981543944">
      <w:bodyDiv w:val="1"/>
      <w:marLeft w:val="0"/>
      <w:marRight w:val="0"/>
      <w:marTop w:val="0"/>
      <w:marBottom w:val="0"/>
      <w:divBdr>
        <w:top w:val="none" w:sz="0" w:space="0" w:color="auto"/>
        <w:left w:val="none" w:sz="0" w:space="0" w:color="auto"/>
        <w:bottom w:val="none" w:sz="0" w:space="0" w:color="auto"/>
        <w:right w:val="none" w:sz="0" w:space="0" w:color="auto"/>
      </w:divBdr>
    </w:div>
    <w:div w:id="1014110580">
      <w:bodyDiv w:val="1"/>
      <w:marLeft w:val="0"/>
      <w:marRight w:val="0"/>
      <w:marTop w:val="0"/>
      <w:marBottom w:val="0"/>
      <w:divBdr>
        <w:top w:val="none" w:sz="0" w:space="0" w:color="auto"/>
        <w:left w:val="none" w:sz="0" w:space="0" w:color="auto"/>
        <w:bottom w:val="none" w:sz="0" w:space="0" w:color="auto"/>
        <w:right w:val="none" w:sz="0" w:space="0" w:color="auto"/>
      </w:divBdr>
      <w:divsChild>
        <w:div w:id="1621261706">
          <w:marLeft w:val="0"/>
          <w:marRight w:val="0"/>
          <w:marTop w:val="0"/>
          <w:marBottom w:val="0"/>
          <w:divBdr>
            <w:top w:val="none" w:sz="0" w:space="0" w:color="auto"/>
            <w:left w:val="none" w:sz="0" w:space="0" w:color="auto"/>
            <w:bottom w:val="none" w:sz="0" w:space="0" w:color="auto"/>
            <w:right w:val="none" w:sz="0" w:space="0" w:color="auto"/>
          </w:divBdr>
          <w:divsChild>
            <w:div w:id="416681764">
              <w:marLeft w:val="0"/>
              <w:marRight w:val="0"/>
              <w:marTop w:val="0"/>
              <w:marBottom w:val="0"/>
              <w:divBdr>
                <w:top w:val="none" w:sz="0" w:space="0" w:color="auto"/>
                <w:left w:val="none" w:sz="0" w:space="0" w:color="auto"/>
                <w:bottom w:val="none" w:sz="0" w:space="0" w:color="auto"/>
                <w:right w:val="none" w:sz="0" w:space="0" w:color="auto"/>
              </w:divBdr>
              <w:divsChild>
                <w:div w:id="479155073">
                  <w:marLeft w:val="0"/>
                  <w:marRight w:val="0"/>
                  <w:marTop w:val="0"/>
                  <w:marBottom w:val="0"/>
                  <w:divBdr>
                    <w:top w:val="none" w:sz="0" w:space="0" w:color="auto"/>
                    <w:left w:val="none" w:sz="0" w:space="0" w:color="auto"/>
                    <w:bottom w:val="none" w:sz="0" w:space="0" w:color="auto"/>
                    <w:right w:val="none" w:sz="0" w:space="0" w:color="auto"/>
                  </w:divBdr>
                  <w:divsChild>
                    <w:div w:id="1859465430">
                      <w:marLeft w:val="0"/>
                      <w:marRight w:val="0"/>
                      <w:marTop w:val="0"/>
                      <w:marBottom w:val="0"/>
                      <w:divBdr>
                        <w:top w:val="none" w:sz="0" w:space="0" w:color="auto"/>
                        <w:left w:val="none" w:sz="0" w:space="0" w:color="auto"/>
                        <w:bottom w:val="none" w:sz="0" w:space="0" w:color="auto"/>
                        <w:right w:val="none" w:sz="0" w:space="0" w:color="auto"/>
                      </w:divBdr>
                      <w:divsChild>
                        <w:div w:id="704528274">
                          <w:marLeft w:val="0"/>
                          <w:marRight w:val="0"/>
                          <w:marTop w:val="0"/>
                          <w:marBottom w:val="0"/>
                          <w:divBdr>
                            <w:top w:val="none" w:sz="0" w:space="0" w:color="auto"/>
                            <w:left w:val="none" w:sz="0" w:space="0" w:color="auto"/>
                            <w:bottom w:val="none" w:sz="0" w:space="0" w:color="auto"/>
                            <w:right w:val="none" w:sz="0" w:space="0" w:color="auto"/>
                          </w:divBdr>
                          <w:divsChild>
                            <w:div w:id="1788616577">
                              <w:marLeft w:val="0"/>
                              <w:marRight w:val="0"/>
                              <w:marTop w:val="0"/>
                              <w:marBottom w:val="0"/>
                              <w:divBdr>
                                <w:top w:val="none" w:sz="0" w:space="0" w:color="auto"/>
                                <w:left w:val="none" w:sz="0" w:space="0" w:color="auto"/>
                                <w:bottom w:val="none" w:sz="0" w:space="0" w:color="auto"/>
                                <w:right w:val="none" w:sz="0" w:space="0" w:color="auto"/>
                              </w:divBdr>
                              <w:divsChild>
                                <w:div w:id="699934992">
                                  <w:marLeft w:val="0"/>
                                  <w:marRight w:val="0"/>
                                  <w:marTop w:val="0"/>
                                  <w:marBottom w:val="0"/>
                                  <w:divBdr>
                                    <w:top w:val="none" w:sz="0" w:space="0" w:color="auto"/>
                                    <w:left w:val="none" w:sz="0" w:space="0" w:color="auto"/>
                                    <w:bottom w:val="none" w:sz="0" w:space="0" w:color="auto"/>
                                    <w:right w:val="none" w:sz="0" w:space="0" w:color="auto"/>
                                  </w:divBdr>
                                </w:div>
                                <w:div w:id="787745475">
                                  <w:marLeft w:val="0"/>
                                  <w:marRight w:val="0"/>
                                  <w:marTop w:val="0"/>
                                  <w:marBottom w:val="0"/>
                                  <w:divBdr>
                                    <w:top w:val="none" w:sz="0" w:space="0" w:color="auto"/>
                                    <w:left w:val="none" w:sz="0" w:space="0" w:color="auto"/>
                                    <w:bottom w:val="none" w:sz="0" w:space="0" w:color="auto"/>
                                    <w:right w:val="none" w:sz="0" w:space="0" w:color="auto"/>
                                  </w:divBdr>
                                  <w:divsChild>
                                    <w:div w:id="5671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122476">
      <w:bodyDiv w:val="1"/>
      <w:marLeft w:val="0"/>
      <w:marRight w:val="0"/>
      <w:marTop w:val="0"/>
      <w:marBottom w:val="0"/>
      <w:divBdr>
        <w:top w:val="none" w:sz="0" w:space="0" w:color="auto"/>
        <w:left w:val="none" w:sz="0" w:space="0" w:color="auto"/>
        <w:bottom w:val="none" w:sz="0" w:space="0" w:color="auto"/>
        <w:right w:val="none" w:sz="0" w:space="0" w:color="auto"/>
      </w:divBdr>
      <w:divsChild>
        <w:div w:id="671950388">
          <w:marLeft w:val="0"/>
          <w:marRight w:val="0"/>
          <w:marTop w:val="0"/>
          <w:marBottom w:val="0"/>
          <w:divBdr>
            <w:top w:val="none" w:sz="0" w:space="0" w:color="auto"/>
            <w:left w:val="none" w:sz="0" w:space="0" w:color="auto"/>
            <w:bottom w:val="none" w:sz="0" w:space="0" w:color="auto"/>
            <w:right w:val="none" w:sz="0" w:space="0" w:color="auto"/>
          </w:divBdr>
          <w:divsChild>
            <w:div w:id="1493448655">
              <w:marLeft w:val="0"/>
              <w:marRight w:val="0"/>
              <w:marTop w:val="0"/>
              <w:marBottom w:val="0"/>
              <w:divBdr>
                <w:top w:val="none" w:sz="0" w:space="0" w:color="auto"/>
                <w:left w:val="none" w:sz="0" w:space="0" w:color="auto"/>
                <w:bottom w:val="none" w:sz="0" w:space="0" w:color="auto"/>
                <w:right w:val="none" w:sz="0" w:space="0" w:color="auto"/>
              </w:divBdr>
              <w:divsChild>
                <w:div w:id="345834085">
                  <w:marLeft w:val="0"/>
                  <w:marRight w:val="0"/>
                  <w:marTop w:val="0"/>
                  <w:marBottom w:val="0"/>
                  <w:divBdr>
                    <w:top w:val="none" w:sz="0" w:space="0" w:color="auto"/>
                    <w:left w:val="none" w:sz="0" w:space="0" w:color="auto"/>
                    <w:bottom w:val="none" w:sz="0" w:space="0" w:color="auto"/>
                    <w:right w:val="none" w:sz="0" w:space="0" w:color="auto"/>
                  </w:divBdr>
                  <w:divsChild>
                    <w:div w:id="738870547">
                      <w:marLeft w:val="0"/>
                      <w:marRight w:val="0"/>
                      <w:marTop w:val="0"/>
                      <w:marBottom w:val="0"/>
                      <w:divBdr>
                        <w:top w:val="none" w:sz="0" w:space="0" w:color="auto"/>
                        <w:left w:val="none" w:sz="0" w:space="0" w:color="auto"/>
                        <w:bottom w:val="none" w:sz="0" w:space="0" w:color="auto"/>
                        <w:right w:val="none" w:sz="0" w:space="0" w:color="auto"/>
                      </w:divBdr>
                      <w:divsChild>
                        <w:div w:id="194198883">
                          <w:marLeft w:val="0"/>
                          <w:marRight w:val="0"/>
                          <w:marTop w:val="0"/>
                          <w:marBottom w:val="0"/>
                          <w:divBdr>
                            <w:top w:val="none" w:sz="0" w:space="0" w:color="auto"/>
                            <w:left w:val="none" w:sz="0" w:space="0" w:color="auto"/>
                            <w:bottom w:val="none" w:sz="0" w:space="0" w:color="auto"/>
                            <w:right w:val="none" w:sz="0" w:space="0" w:color="auto"/>
                          </w:divBdr>
                          <w:divsChild>
                            <w:div w:id="694620098">
                              <w:marLeft w:val="0"/>
                              <w:marRight w:val="0"/>
                              <w:marTop w:val="0"/>
                              <w:marBottom w:val="0"/>
                              <w:divBdr>
                                <w:top w:val="none" w:sz="0" w:space="0" w:color="auto"/>
                                <w:left w:val="none" w:sz="0" w:space="0" w:color="auto"/>
                                <w:bottom w:val="none" w:sz="0" w:space="0" w:color="auto"/>
                                <w:right w:val="none" w:sz="0" w:space="0" w:color="auto"/>
                              </w:divBdr>
                              <w:divsChild>
                                <w:div w:id="14149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332581">
      <w:bodyDiv w:val="1"/>
      <w:marLeft w:val="0"/>
      <w:marRight w:val="0"/>
      <w:marTop w:val="0"/>
      <w:marBottom w:val="0"/>
      <w:divBdr>
        <w:top w:val="none" w:sz="0" w:space="0" w:color="auto"/>
        <w:left w:val="none" w:sz="0" w:space="0" w:color="auto"/>
        <w:bottom w:val="none" w:sz="0" w:space="0" w:color="auto"/>
        <w:right w:val="none" w:sz="0" w:space="0" w:color="auto"/>
      </w:divBdr>
      <w:divsChild>
        <w:div w:id="1492217498">
          <w:marLeft w:val="0"/>
          <w:marRight w:val="0"/>
          <w:marTop w:val="0"/>
          <w:marBottom w:val="0"/>
          <w:divBdr>
            <w:top w:val="none" w:sz="0" w:space="0" w:color="auto"/>
            <w:left w:val="none" w:sz="0" w:space="0" w:color="auto"/>
            <w:bottom w:val="none" w:sz="0" w:space="0" w:color="auto"/>
            <w:right w:val="none" w:sz="0" w:space="0" w:color="auto"/>
          </w:divBdr>
          <w:divsChild>
            <w:div w:id="1387071244">
              <w:marLeft w:val="0"/>
              <w:marRight w:val="0"/>
              <w:marTop w:val="0"/>
              <w:marBottom w:val="0"/>
              <w:divBdr>
                <w:top w:val="none" w:sz="0" w:space="0" w:color="auto"/>
                <w:left w:val="none" w:sz="0" w:space="0" w:color="auto"/>
                <w:bottom w:val="none" w:sz="0" w:space="0" w:color="auto"/>
                <w:right w:val="none" w:sz="0" w:space="0" w:color="auto"/>
              </w:divBdr>
              <w:divsChild>
                <w:div w:id="847713984">
                  <w:marLeft w:val="0"/>
                  <w:marRight w:val="0"/>
                  <w:marTop w:val="0"/>
                  <w:marBottom w:val="0"/>
                  <w:divBdr>
                    <w:top w:val="none" w:sz="0" w:space="0" w:color="auto"/>
                    <w:left w:val="none" w:sz="0" w:space="0" w:color="auto"/>
                    <w:bottom w:val="none" w:sz="0" w:space="0" w:color="auto"/>
                    <w:right w:val="none" w:sz="0" w:space="0" w:color="auto"/>
                  </w:divBdr>
                  <w:divsChild>
                    <w:div w:id="669872451">
                      <w:marLeft w:val="0"/>
                      <w:marRight w:val="0"/>
                      <w:marTop w:val="0"/>
                      <w:marBottom w:val="0"/>
                      <w:divBdr>
                        <w:top w:val="none" w:sz="0" w:space="0" w:color="auto"/>
                        <w:left w:val="none" w:sz="0" w:space="0" w:color="auto"/>
                        <w:bottom w:val="none" w:sz="0" w:space="0" w:color="auto"/>
                        <w:right w:val="none" w:sz="0" w:space="0" w:color="auto"/>
                      </w:divBdr>
                      <w:divsChild>
                        <w:div w:id="387922916">
                          <w:marLeft w:val="0"/>
                          <w:marRight w:val="0"/>
                          <w:marTop w:val="0"/>
                          <w:marBottom w:val="0"/>
                          <w:divBdr>
                            <w:top w:val="none" w:sz="0" w:space="0" w:color="auto"/>
                            <w:left w:val="none" w:sz="0" w:space="0" w:color="auto"/>
                            <w:bottom w:val="none" w:sz="0" w:space="0" w:color="auto"/>
                            <w:right w:val="none" w:sz="0" w:space="0" w:color="auto"/>
                          </w:divBdr>
                          <w:divsChild>
                            <w:div w:id="1822690596">
                              <w:marLeft w:val="0"/>
                              <w:marRight w:val="0"/>
                              <w:marTop w:val="0"/>
                              <w:marBottom w:val="0"/>
                              <w:divBdr>
                                <w:top w:val="none" w:sz="0" w:space="0" w:color="auto"/>
                                <w:left w:val="none" w:sz="0" w:space="0" w:color="auto"/>
                                <w:bottom w:val="none" w:sz="0" w:space="0" w:color="auto"/>
                                <w:right w:val="none" w:sz="0" w:space="0" w:color="auto"/>
                              </w:divBdr>
                              <w:divsChild>
                                <w:div w:id="2000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30010">
      <w:bodyDiv w:val="1"/>
      <w:marLeft w:val="0"/>
      <w:marRight w:val="0"/>
      <w:marTop w:val="0"/>
      <w:marBottom w:val="0"/>
      <w:divBdr>
        <w:top w:val="none" w:sz="0" w:space="0" w:color="auto"/>
        <w:left w:val="none" w:sz="0" w:space="0" w:color="auto"/>
        <w:bottom w:val="none" w:sz="0" w:space="0" w:color="auto"/>
        <w:right w:val="none" w:sz="0" w:space="0" w:color="auto"/>
      </w:divBdr>
      <w:divsChild>
        <w:div w:id="1899127847">
          <w:marLeft w:val="0"/>
          <w:marRight w:val="0"/>
          <w:marTop w:val="0"/>
          <w:marBottom w:val="0"/>
          <w:divBdr>
            <w:top w:val="none" w:sz="0" w:space="0" w:color="auto"/>
            <w:left w:val="none" w:sz="0" w:space="0" w:color="auto"/>
            <w:bottom w:val="none" w:sz="0" w:space="0" w:color="auto"/>
            <w:right w:val="none" w:sz="0" w:space="0" w:color="auto"/>
          </w:divBdr>
          <w:divsChild>
            <w:div w:id="179273109">
              <w:marLeft w:val="0"/>
              <w:marRight w:val="0"/>
              <w:marTop w:val="0"/>
              <w:marBottom w:val="0"/>
              <w:divBdr>
                <w:top w:val="none" w:sz="0" w:space="0" w:color="auto"/>
                <w:left w:val="none" w:sz="0" w:space="0" w:color="auto"/>
                <w:bottom w:val="none" w:sz="0" w:space="0" w:color="auto"/>
                <w:right w:val="none" w:sz="0" w:space="0" w:color="auto"/>
              </w:divBdr>
              <w:divsChild>
                <w:div w:id="1683241024">
                  <w:marLeft w:val="0"/>
                  <w:marRight w:val="0"/>
                  <w:marTop w:val="0"/>
                  <w:marBottom w:val="0"/>
                  <w:divBdr>
                    <w:top w:val="none" w:sz="0" w:space="0" w:color="auto"/>
                    <w:left w:val="none" w:sz="0" w:space="0" w:color="auto"/>
                    <w:bottom w:val="none" w:sz="0" w:space="0" w:color="auto"/>
                    <w:right w:val="none" w:sz="0" w:space="0" w:color="auto"/>
                  </w:divBdr>
                  <w:divsChild>
                    <w:div w:id="584457754">
                      <w:marLeft w:val="0"/>
                      <w:marRight w:val="0"/>
                      <w:marTop w:val="0"/>
                      <w:marBottom w:val="0"/>
                      <w:divBdr>
                        <w:top w:val="none" w:sz="0" w:space="0" w:color="auto"/>
                        <w:left w:val="none" w:sz="0" w:space="0" w:color="auto"/>
                        <w:bottom w:val="none" w:sz="0" w:space="0" w:color="auto"/>
                        <w:right w:val="none" w:sz="0" w:space="0" w:color="auto"/>
                      </w:divBdr>
                      <w:divsChild>
                        <w:div w:id="85271462">
                          <w:marLeft w:val="0"/>
                          <w:marRight w:val="0"/>
                          <w:marTop w:val="0"/>
                          <w:marBottom w:val="0"/>
                          <w:divBdr>
                            <w:top w:val="none" w:sz="0" w:space="0" w:color="auto"/>
                            <w:left w:val="none" w:sz="0" w:space="0" w:color="auto"/>
                            <w:bottom w:val="none" w:sz="0" w:space="0" w:color="auto"/>
                            <w:right w:val="none" w:sz="0" w:space="0" w:color="auto"/>
                          </w:divBdr>
                          <w:divsChild>
                            <w:div w:id="1372997917">
                              <w:marLeft w:val="0"/>
                              <w:marRight w:val="0"/>
                              <w:marTop w:val="0"/>
                              <w:marBottom w:val="0"/>
                              <w:divBdr>
                                <w:top w:val="none" w:sz="0" w:space="0" w:color="auto"/>
                                <w:left w:val="none" w:sz="0" w:space="0" w:color="auto"/>
                                <w:bottom w:val="none" w:sz="0" w:space="0" w:color="auto"/>
                                <w:right w:val="none" w:sz="0" w:space="0" w:color="auto"/>
                              </w:divBdr>
                              <w:divsChild>
                                <w:div w:id="9946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51359">
      <w:bodyDiv w:val="1"/>
      <w:marLeft w:val="0"/>
      <w:marRight w:val="0"/>
      <w:marTop w:val="0"/>
      <w:marBottom w:val="0"/>
      <w:divBdr>
        <w:top w:val="none" w:sz="0" w:space="0" w:color="auto"/>
        <w:left w:val="none" w:sz="0" w:space="0" w:color="auto"/>
        <w:bottom w:val="none" w:sz="0" w:space="0" w:color="auto"/>
        <w:right w:val="none" w:sz="0" w:space="0" w:color="auto"/>
      </w:divBdr>
    </w:div>
    <w:div w:id="1150026251">
      <w:bodyDiv w:val="1"/>
      <w:marLeft w:val="0"/>
      <w:marRight w:val="0"/>
      <w:marTop w:val="0"/>
      <w:marBottom w:val="0"/>
      <w:divBdr>
        <w:top w:val="none" w:sz="0" w:space="0" w:color="auto"/>
        <w:left w:val="none" w:sz="0" w:space="0" w:color="auto"/>
        <w:bottom w:val="none" w:sz="0" w:space="0" w:color="auto"/>
        <w:right w:val="none" w:sz="0" w:space="0" w:color="auto"/>
      </w:divBdr>
    </w:div>
    <w:div w:id="1217083449">
      <w:bodyDiv w:val="1"/>
      <w:marLeft w:val="0"/>
      <w:marRight w:val="0"/>
      <w:marTop w:val="0"/>
      <w:marBottom w:val="0"/>
      <w:divBdr>
        <w:top w:val="none" w:sz="0" w:space="0" w:color="auto"/>
        <w:left w:val="none" w:sz="0" w:space="0" w:color="auto"/>
        <w:bottom w:val="none" w:sz="0" w:space="0" w:color="auto"/>
        <w:right w:val="none" w:sz="0" w:space="0" w:color="auto"/>
      </w:divBdr>
      <w:divsChild>
        <w:div w:id="628513126">
          <w:marLeft w:val="0"/>
          <w:marRight w:val="0"/>
          <w:marTop w:val="0"/>
          <w:marBottom w:val="0"/>
          <w:divBdr>
            <w:top w:val="none" w:sz="0" w:space="0" w:color="auto"/>
            <w:left w:val="none" w:sz="0" w:space="0" w:color="auto"/>
            <w:bottom w:val="none" w:sz="0" w:space="0" w:color="auto"/>
            <w:right w:val="none" w:sz="0" w:space="0" w:color="auto"/>
          </w:divBdr>
          <w:divsChild>
            <w:div w:id="1212032921">
              <w:marLeft w:val="0"/>
              <w:marRight w:val="0"/>
              <w:marTop w:val="0"/>
              <w:marBottom w:val="0"/>
              <w:divBdr>
                <w:top w:val="none" w:sz="0" w:space="0" w:color="auto"/>
                <w:left w:val="none" w:sz="0" w:space="0" w:color="auto"/>
                <w:bottom w:val="none" w:sz="0" w:space="0" w:color="auto"/>
                <w:right w:val="none" w:sz="0" w:space="0" w:color="auto"/>
              </w:divBdr>
              <w:divsChild>
                <w:div w:id="520634271">
                  <w:marLeft w:val="0"/>
                  <w:marRight w:val="0"/>
                  <w:marTop w:val="0"/>
                  <w:marBottom w:val="0"/>
                  <w:divBdr>
                    <w:top w:val="none" w:sz="0" w:space="0" w:color="auto"/>
                    <w:left w:val="none" w:sz="0" w:space="0" w:color="auto"/>
                    <w:bottom w:val="none" w:sz="0" w:space="0" w:color="auto"/>
                    <w:right w:val="none" w:sz="0" w:space="0" w:color="auto"/>
                  </w:divBdr>
                  <w:divsChild>
                    <w:div w:id="947808224">
                      <w:marLeft w:val="0"/>
                      <w:marRight w:val="0"/>
                      <w:marTop w:val="0"/>
                      <w:marBottom w:val="0"/>
                      <w:divBdr>
                        <w:top w:val="none" w:sz="0" w:space="0" w:color="auto"/>
                        <w:left w:val="none" w:sz="0" w:space="0" w:color="auto"/>
                        <w:bottom w:val="none" w:sz="0" w:space="0" w:color="auto"/>
                        <w:right w:val="none" w:sz="0" w:space="0" w:color="auto"/>
                      </w:divBdr>
                      <w:divsChild>
                        <w:div w:id="2031295475">
                          <w:marLeft w:val="0"/>
                          <w:marRight w:val="0"/>
                          <w:marTop w:val="0"/>
                          <w:marBottom w:val="0"/>
                          <w:divBdr>
                            <w:top w:val="none" w:sz="0" w:space="0" w:color="auto"/>
                            <w:left w:val="none" w:sz="0" w:space="0" w:color="auto"/>
                            <w:bottom w:val="none" w:sz="0" w:space="0" w:color="auto"/>
                            <w:right w:val="none" w:sz="0" w:space="0" w:color="auto"/>
                          </w:divBdr>
                          <w:divsChild>
                            <w:div w:id="1323968825">
                              <w:marLeft w:val="0"/>
                              <w:marRight w:val="0"/>
                              <w:marTop w:val="0"/>
                              <w:marBottom w:val="0"/>
                              <w:divBdr>
                                <w:top w:val="none" w:sz="0" w:space="0" w:color="auto"/>
                                <w:left w:val="none" w:sz="0" w:space="0" w:color="auto"/>
                                <w:bottom w:val="none" w:sz="0" w:space="0" w:color="auto"/>
                                <w:right w:val="none" w:sz="0" w:space="0" w:color="auto"/>
                              </w:divBdr>
                              <w:divsChild>
                                <w:div w:id="1330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698694">
      <w:bodyDiv w:val="1"/>
      <w:marLeft w:val="0"/>
      <w:marRight w:val="0"/>
      <w:marTop w:val="0"/>
      <w:marBottom w:val="0"/>
      <w:divBdr>
        <w:top w:val="none" w:sz="0" w:space="0" w:color="auto"/>
        <w:left w:val="none" w:sz="0" w:space="0" w:color="auto"/>
        <w:bottom w:val="none" w:sz="0" w:space="0" w:color="auto"/>
        <w:right w:val="none" w:sz="0" w:space="0" w:color="auto"/>
      </w:divBdr>
      <w:divsChild>
        <w:div w:id="2083870311">
          <w:marLeft w:val="0"/>
          <w:marRight w:val="0"/>
          <w:marTop w:val="0"/>
          <w:marBottom w:val="0"/>
          <w:divBdr>
            <w:top w:val="none" w:sz="0" w:space="0" w:color="auto"/>
            <w:left w:val="none" w:sz="0" w:space="0" w:color="auto"/>
            <w:bottom w:val="none" w:sz="0" w:space="0" w:color="auto"/>
            <w:right w:val="none" w:sz="0" w:space="0" w:color="auto"/>
          </w:divBdr>
          <w:divsChild>
            <w:div w:id="1189677984">
              <w:marLeft w:val="0"/>
              <w:marRight w:val="0"/>
              <w:marTop w:val="0"/>
              <w:marBottom w:val="0"/>
              <w:divBdr>
                <w:top w:val="none" w:sz="0" w:space="0" w:color="auto"/>
                <w:left w:val="none" w:sz="0" w:space="0" w:color="auto"/>
                <w:bottom w:val="none" w:sz="0" w:space="0" w:color="auto"/>
                <w:right w:val="none" w:sz="0" w:space="0" w:color="auto"/>
              </w:divBdr>
              <w:divsChild>
                <w:div w:id="143593752">
                  <w:marLeft w:val="0"/>
                  <w:marRight w:val="0"/>
                  <w:marTop w:val="0"/>
                  <w:marBottom w:val="0"/>
                  <w:divBdr>
                    <w:top w:val="none" w:sz="0" w:space="0" w:color="auto"/>
                    <w:left w:val="none" w:sz="0" w:space="0" w:color="auto"/>
                    <w:bottom w:val="none" w:sz="0" w:space="0" w:color="auto"/>
                    <w:right w:val="none" w:sz="0" w:space="0" w:color="auto"/>
                  </w:divBdr>
                  <w:divsChild>
                    <w:div w:id="1013266413">
                      <w:marLeft w:val="0"/>
                      <w:marRight w:val="0"/>
                      <w:marTop w:val="0"/>
                      <w:marBottom w:val="0"/>
                      <w:divBdr>
                        <w:top w:val="none" w:sz="0" w:space="0" w:color="auto"/>
                        <w:left w:val="none" w:sz="0" w:space="0" w:color="auto"/>
                        <w:bottom w:val="none" w:sz="0" w:space="0" w:color="auto"/>
                        <w:right w:val="none" w:sz="0" w:space="0" w:color="auto"/>
                      </w:divBdr>
                      <w:divsChild>
                        <w:div w:id="1094209680">
                          <w:marLeft w:val="0"/>
                          <w:marRight w:val="0"/>
                          <w:marTop w:val="0"/>
                          <w:marBottom w:val="0"/>
                          <w:divBdr>
                            <w:top w:val="none" w:sz="0" w:space="0" w:color="auto"/>
                            <w:left w:val="none" w:sz="0" w:space="0" w:color="auto"/>
                            <w:bottom w:val="none" w:sz="0" w:space="0" w:color="auto"/>
                            <w:right w:val="none" w:sz="0" w:space="0" w:color="auto"/>
                          </w:divBdr>
                          <w:divsChild>
                            <w:div w:id="1470125737">
                              <w:marLeft w:val="0"/>
                              <w:marRight w:val="0"/>
                              <w:marTop w:val="0"/>
                              <w:marBottom w:val="0"/>
                              <w:divBdr>
                                <w:top w:val="none" w:sz="0" w:space="0" w:color="auto"/>
                                <w:left w:val="none" w:sz="0" w:space="0" w:color="auto"/>
                                <w:bottom w:val="none" w:sz="0" w:space="0" w:color="auto"/>
                                <w:right w:val="none" w:sz="0" w:space="0" w:color="auto"/>
                              </w:divBdr>
                              <w:divsChild>
                                <w:div w:id="1532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79017">
      <w:bodyDiv w:val="1"/>
      <w:marLeft w:val="0"/>
      <w:marRight w:val="0"/>
      <w:marTop w:val="0"/>
      <w:marBottom w:val="0"/>
      <w:divBdr>
        <w:top w:val="none" w:sz="0" w:space="0" w:color="auto"/>
        <w:left w:val="none" w:sz="0" w:space="0" w:color="auto"/>
        <w:bottom w:val="none" w:sz="0" w:space="0" w:color="auto"/>
        <w:right w:val="none" w:sz="0" w:space="0" w:color="auto"/>
      </w:divBdr>
      <w:divsChild>
        <w:div w:id="630399020">
          <w:marLeft w:val="0"/>
          <w:marRight w:val="0"/>
          <w:marTop w:val="0"/>
          <w:marBottom w:val="0"/>
          <w:divBdr>
            <w:top w:val="none" w:sz="0" w:space="0" w:color="auto"/>
            <w:left w:val="none" w:sz="0" w:space="0" w:color="auto"/>
            <w:bottom w:val="none" w:sz="0" w:space="0" w:color="auto"/>
            <w:right w:val="none" w:sz="0" w:space="0" w:color="auto"/>
          </w:divBdr>
          <w:divsChild>
            <w:div w:id="1575121305">
              <w:marLeft w:val="0"/>
              <w:marRight w:val="0"/>
              <w:marTop w:val="0"/>
              <w:marBottom w:val="0"/>
              <w:divBdr>
                <w:top w:val="none" w:sz="0" w:space="0" w:color="auto"/>
                <w:left w:val="none" w:sz="0" w:space="0" w:color="auto"/>
                <w:bottom w:val="none" w:sz="0" w:space="0" w:color="auto"/>
                <w:right w:val="none" w:sz="0" w:space="0" w:color="auto"/>
              </w:divBdr>
              <w:divsChild>
                <w:div w:id="414206677">
                  <w:marLeft w:val="0"/>
                  <w:marRight w:val="0"/>
                  <w:marTop w:val="0"/>
                  <w:marBottom w:val="0"/>
                  <w:divBdr>
                    <w:top w:val="none" w:sz="0" w:space="0" w:color="auto"/>
                    <w:left w:val="none" w:sz="0" w:space="0" w:color="auto"/>
                    <w:bottom w:val="none" w:sz="0" w:space="0" w:color="auto"/>
                    <w:right w:val="none" w:sz="0" w:space="0" w:color="auto"/>
                  </w:divBdr>
                  <w:divsChild>
                    <w:div w:id="375206616">
                      <w:marLeft w:val="0"/>
                      <w:marRight w:val="0"/>
                      <w:marTop w:val="0"/>
                      <w:marBottom w:val="0"/>
                      <w:divBdr>
                        <w:top w:val="none" w:sz="0" w:space="0" w:color="auto"/>
                        <w:left w:val="none" w:sz="0" w:space="0" w:color="auto"/>
                        <w:bottom w:val="none" w:sz="0" w:space="0" w:color="auto"/>
                        <w:right w:val="none" w:sz="0" w:space="0" w:color="auto"/>
                      </w:divBdr>
                      <w:divsChild>
                        <w:div w:id="925114414">
                          <w:marLeft w:val="0"/>
                          <w:marRight w:val="0"/>
                          <w:marTop w:val="0"/>
                          <w:marBottom w:val="0"/>
                          <w:divBdr>
                            <w:top w:val="none" w:sz="0" w:space="0" w:color="auto"/>
                            <w:left w:val="none" w:sz="0" w:space="0" w:color="auto"/>
                            <w:bottom w:val="none" w:sz="0" w:space="0" w:color="auto"/>
                            <w:right w:val="none" w:sz="0" w:space="0" w:color="auto"/>
                          </w:divBdr>
                          <w:divsChild>
                            <w:div w:id="284316966">
                              <w:marLeft w:val="0"/>
                              <w:marRight w:val="0"/>
                              <w:marTop w:val="0"/>
                              <w:marBottom w:val="0"/>
                              <w:divBdr>
                                <w:top w:val="none" w:sz="0" w:space="0" w:color="auto"/>
                                <w:left w:val="none" w:sz="0" w:space="0" w:color="auto"/>
                                <w:bottom w:val="none" w:sz="0" w:space="0" w:color="auto"/>
                                <w:right w:val="none" w:sz="0" w:space="0" w:color="auto"/>
                              </w:divBdr>
                              <w:divsChild>
                                <w:div w:id="1534533518">
                                  <w:marLeft w:val="0"/>
                                  <w:marRight w:val="0"/>
                                  <w:marTop w:val="0"/>
                                  <w:marBottom w:val="0"/>
                                  <w:divBdr>
                                    <w:top w:val="none" w:sz="0" w:space="0" w:color="auto"/>
                                    <w:left w:val="none" w:sz="0" w:space="0" w:color="auto"/>
                                    <w:bottom w:val="none" w:sz="0" w:space="0" w:color="auto"/>
                                    <w:right w:val="none" w:sz="0" w:space="0" w:color="auto"/>
                                  </w:divBdr>
                                  <w:divsChild>
                                    <w:div w:id="20878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238386">
      <w:bodyDiv w:val="1"/>
      <w:marLeft w:val="0"/>
      <w:marRight w:val="0"/>
      <w:marTop w:val="0"/>
      <w:marBottom w:val="0"/>
      <w:divBdr>
        <w:top w:val="none" w:sz="0" w:space="0" w:color="auto"/>
        <w:left w:val="none" w:sz="0" w:space="0" w:color="auto"/>
        <w:bottom w:val="none" w:sz="0" w:space="0" w:color="auto"/>
        <w:right w:val="none" w:sz="0" w:space="0" w:color="auto"/>
      </w:divBdr>
      <w:divsChild>
        <w:div w:id="767504372">
          <w:marLeft w:val="0"/>
          <w:marRight w:val="0"/>
          <w:marTop w:val="0"/>
          <w:marBottom w:val="0"/>
          <w:divBdr>
            <w:top w:val="none" w:sz="0" w:space="0" w:color="auto"/>
            <w:left w:val="none" w:sz="0" w:space="0" w:color="auto"/>
            <w:bottom w:val="none" w:sz="0" w:space="0" w:color="auto"/>
            <w:right w:val="none" w:sz="0" w:space="0" w:color="auto"/>
          </w:divBdr>
          <w:divsChild>
            <w:div w:id="1120689707">
              <w:marLeft w:val="0"/>
              <w:marRight w:val="0"/>
              <w:marTop w:val="0"/>
              <w:marBottom w:val="0"/>
              <w:divBdr>
                <w:top w:val="none" w:sz="0" w:space="0" w:color="auto"/>
                <w:left w:val="none" w:sz="0" w:space="0" w:color="auto"/>
                <w:bottom w:val="none" w:sz="0" w:space="0" w:color="auto"/>
                <w:right w:val="none" w:sz="0" w:space="0" w:color="auto"/>
              </w:divBdr>
              <w:divsChild>
                <w:div w:id="1146627420">
                  <w:marLeft w:val="0"/>
                  <w:marRight w:val="0"/>
                  <w:marTop w:val="0"/>
                  <w:marBottom w:val="0"/>
                  <w:divBdr>
                    <w:top w:val="none" w:sz="0" w:space="0" w:color="auto"/>
                    <w:left w:val="none" w:sz="0" w:space="0" w:color="auto"/>
                    <w:bottom w:val="none" w:sz="0" w:space="0" w:color="auto"/>
                    <w:right w:val="none" w:sz="0" w:space="0" w:color="auto"/>
                  </w:divBdr>
                  <w:divsChild>
                    <w:div w:id="1340429887">
                      <w:marLeft w:val="0"/>
                      <w:marRight w:val="0"/>
                      <w:marTop w:val="0"/>
                      <w:marBottom w:val="0"/>
                      <w:divBdr>
                        <w:top w:val="none" w:sz="0" w:space="0" w:color="auto"/>
                        <w:left w:val="none" w:sz="0" w:space="0" w:color="auto"/>
                        <w:bottom w:val="none" w:sz="0" w:space="0" w:color="auto"/>
                        <w:right w:val="none" w:sz="0" w:space="0" w:color="auto"/>
                      </w:divBdr>
                      <w:divsChild>
                        <w:div w:id="1500270029">
                          <w:marLeft w:val="0"/>
                          <w:marRight w:val="0"/>
                          <w:marTop w:val="0"/>
                          <w:marBottom w:val="0"/>
                          <w:divBdr>
                            <w:top w:val="none" w:sz="0" w:space="0" w:color="auto"/>
                            <w:left w:val="none" w:sz="0" w:space="0" w:color="auto"/>
                            <w:bottom w:val="none" w:sz="0" w:space="0" w:color="auto"/>
                            <w:right w:val="none" w:sz="0" w:space="0" w:color="auto"/>
                          </w:divBdr>
                          <w:divsChild>
                            <w:div w:id="2043482606">
                              <w:marLeft w:val="0"/>
                              <w:marRight w:val="0"/>
                              <w:marTop w:val="0"/>
                              <w:marBottom w:val="0"/>
                              <w:divBdr>
                                <w:top w:val="none" w:sz="0" w:space="0" w:color="auto"/>
                                <w:left w:val="none" w:sz="0" w:space="0" w:color="auto"/>
                                <w:bottom w:val="none" w:sz="0" w:space="0" w:color="auto"/>
                                <w:right w:val="none" w:sz="0" w:space="0" w:color="auto"/>
                              </w:divBdr>
                              <w:divsChild>
                                <w:div w:id="1310749207">
                                  <w:marLeft w:val="0"/>
                                  <w:marRight w:val="0"/>
                                  <w:marTop w:val="0"/>
                                  <w:marBottom w:val="0"/>
                                  <w:divBdr>
                                    <w:top w:val="none" w:sz="0" w:space="0" w:color="auto"/>
                                    <w:left w:val="none" w:sz="0" w:space="0" w:color="auto"/>
                                    <w:bottom w:val="none" w:sz="0" w:space="0" w:color="auto"/>
                                    <w:right w:val="none" w:sz="0" w:space="0" w:color="auto"/>
                                  </w:divBdr>
                                </w:div>
                                <w:div w:id="332222753">
                                  <w:marLeft w:val="0"/>
                                  <w:marRight w:val="0"/>
                                  <w:marTop w:val="0"/>
                                  <w:marBottom w:val="0"/>
                                  <w:divBdr>
                                    <w:top w:val="none" w:sz="0" w:space="0" w:color="auto"/>
                                    <w:left w:val="none" w:sz="0" w:space="0" w:color="auto"/>
                                    <w:bottom w:val="none" w:sz="0" w:space="0" w:color="auto"/>
                                    <w:right w:val="none" w:sz="0" w:space="0" w:color="auto"/>
                                  </w:divBdr>
                                  <w:divsChild>
                                    <w:div w:id="769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260351">
      <w:bodyDiv w:val="1"/>
      <w:marLeft w:val="0"/>
      <w:marRight w:val="0"/>
      <w:marTop w:val="0"/>
      <w:marBottom w:val="0"/>
      <w:divBdr>
        <w:top w:val="none" w:sz="0" w:space="0" w:color="auto"/>
        <w:left w:val="none" w:sz="0" w:space="0" w:color="auto"/>
        <w:bottom w:val="none" w:sz="0" w:space="0" w:color="auto"/>
        <w:right w:val="none" w:sz="0" w:space="0" w:color="auto"/>
      </w:divBdr>
      <w:divsChild>
        <w:div w:id="684089750">
          <w:marLeft w:val="0"/>
          <w:marRight w:val="0"/>
          <w:marTop w:val="0"/>
          <w:marBottom w:val="0"/>
          <w:divBdr>
            <w:top w:val="none" w:sz="0" w:space="0" w:color="auto"/>
            <w:left w:val="none" w:sz="0" w:space="0" w:color="auto"/>
            <w:bottom w:val="none" w:sz="0" w:space="0" w:color="auto"/>
            <w:right w:val="none" w:sz="0" w:space="0" w:color="auto"/>
          </w:divBdr>
          <w:divsChild>
            <w:div w:id="661277625">
              <w:marLeft w:val="0"/>
              <w:marRight w:val="0"/>
              <w:marTop w:val="0"/>
              <w:marBottom w:val="0"/>
              <w:divBdr>
                <w:top w:val="none" w:sz="0" w:space="0" w:color="auto"/>
                <w:left w:val="none" w:sz="0" w:space="0" w:color="auto"/>
                <w:bottom w:val="none" w:sz="0" w:space="0" w:color="auto"/>
                <w:right w:val="none" w:sz="0" w:space="0" w:color="auto"/>
              </w:divBdr>
              <w:divsChild>
                <w:div w:id="1011877546">
                  <w:marLeft w:val="0"/>
                  <w:marRight w:val="0"/>
                  <w:marTop w:val="0"/>
                  <w:marBottom w:val="0"/>
                  <w:divBdr>
                    <w:top w:val="none" w:sz="0" w:space="0" w:color="auto"/>
                    <w:left w:val="none" w:sz="0" w:space="0" w:color="auto"/>
                    <w:bottom w:val="none" w:sz="0" w:space="0" w:color="auto"/>
                    <w:right w:val="none" w:sz="0" w:space="0" w:color="auto"/>
                  </w:divBdr>
                  <w:divsChild>
                    <w:div w:id="305163777">
                      <w:marLeft w:val="0"/>
                      <w:marRight w:val="0"/>
                      <w:marTop w:val="0"/>
                      <w:marBottom w:val="0"/>
                      <w:divBdr>
                        <w:top w:val="none" w:sz="0" w:space="0" w:color="auto"/>
                        <w:left w:val="none" w:sz="0" w:space="0" w:color="auto"/>
                        <w:bottom w:val="none" w:sz="0" w:space="0" w:color="auto"/>
                        <w:right w:val="none" w:sz="0" w:space="0" w:color="auto"/>
                      </w:divBdr>
                      <w:divsChild>
                        <w:div w:id="743993679">
                          <w:marLeft w:val="0"/>
                          <w:marRight w:val="0"/>
                          <w:marTop w:val="0"/>
                          <w:marBottom w:val="0"/>
                          <w:divBdr>
                            <w:top w:val="none" w:sz="0" w:space="0" w:color="auto"/>
                            <w:left w:val="none" w:sz="0" w:space="0" w:color="auto"/>
                            <w:bottom w:val="none" w:sz="0" w:space="0" w:color="auto"/>
                            <w:right w:val="none" w:sz="0" w:space="0" w:color="auto"/>
                          </w:divBdr>
                          <w:divsChild>
                            <w:div w:id="219101462">
                              <w:marLeft w:val="0"/>
                              <w:marRight w:val="0"/>
                              <w:marTop w:val="0"/>
                              <w:marBottom w:val="0"/>
                              <w:divBdr>
                                <w:top w:val="none" w:sz="0" w:space="0" w:color="auto"/>
                                <w:left w:val="none" w:sz="0" w:space="0" w:color="auto"/>
                                <w:bottom w:val="none" w:sz="0" w:space="0" w:color="auto"/>
                                <w:right w:val="none" w:sz="0" w:space="0" w:color="auto"/>
                              </w:divBdr>
                              <w:divsChild>
                                <w:div w:id="1518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6024">
      <w:bodyDiv w:val="1"/>
      <w:marLeft w:val="0"/>
      <w:marRight w:val="0"/>
      <w:marTop w:val="0"/>
      <w:marBottom w:val="0"/>
      <w:divBdr>
        <w:top w:val="none" w:sz="0" w:space="0" w:color="auto"/>
        <w:left w:val="none" w:sz="0" w:space="0" w:color="auto"/>
        <w:bottom w:val="none" w:sz="0" w:space="0" w:color="auto"/>
        <w:right w:val="none" w:sz="0" w:space="0" w:color="auto"/>
      </w:divBdr>
    </w:div>
    <w:div w:id="1391346041">
      <w:bodyDiv w:val="1"/>
      <w:marLeft w:val="0"/>
      <w:marRight w:val="0"/>
      <w:marTop w:val="0"/>
      <w:marBottom w:val="0"/>
      <w:divBdr>
        <w:top w:val="none" w:sz="0" w:space="0" w:color="auto"/>
        <w:left w:val="none" w:sz="0" w:space="0" w:color="auto"/>
        <w:bottom w:val="none" w:sz="0" w:space="0" w:color="auto"/>
        <w:right w:val="none" w:sz="0" w:space="0" w:color="auto"/>
      </w:divBdr>
      <w:divsChild>
        <w:div w:id="1268460552">
          <w:marLeft w:val="0"/>
          <w:marRight w:val="0"/>
          <w:marTop w:val="0"/>
          <w:marBottom w:val="0"/>
          <w:divBdr>
            <w:top w:val="none" w:sz="0" w:space="0" w:color="auto"/>
            <w:left w:val="none" w:sz="0" w:space="0" w:color="auto"/>
            <w:bottom w:val="none" w:sz="0" w:space="0" w:color="auto"/>
            <w:right w:val="none" w:sz="0" w:space="0" w:color="auto"/>
          </w:divBdr>
          <w:divsChild>
            <w:div w:id="1882743944">
              <w:marLeft w:val="0"/>
              <w:marRight w:val="0"/>
              <w:marTop w:val="0"/>
              <w:marBottom w:val="0"/>
              <w:divBdr>
                <w:top w:val="none" w:sz="0" w:space="0" w:color="auto"/>
                <w:left w:val="none" w:sz="0" w:space="0" w:color="auto"/>
                <w:bottom w:val="none" w:sz="0" w:space="0" w:color="auto"/>
                <w:right w:val="none" w:sz="0" w:space="0" w:color="auto"/>
              </w:divBdr>
              <w:divsChild>
                <w:div w:id="2041084959">
                  <w:marLeft w:val="0"/>
                  <w:marRight w:val="0"/>
                  <w:marTop w:val="0"/>
                  <w:marBottom w:val="0"/>
                  <w:divBdr>
                    <w:top w:val="none" w:sz="0" w:space="0" w:color="auto"/>
                    <w:left w:val="none" w:sz="0" w:space="0" w:color="auto"/>
                    <w:bottom w:val="none" w:sz="0" w:space="0" w:color="auto"/>
                    <w:right w:val="none" w:sz="0" w:space="0" w:color="auto"/>
                  </w:divBdr>
                  <w:divsChild>
                    <w:div w:id="1288051150">
                      <w:marLeft w:val="0"/>
                      <w:marRight w:val="0"/>
                      <w:marTop w:val="0"/>
                      <w:marBottom w:val="0"/>
                      <w:divBdr>
                        <w:top w:val="none" w:sz="0" w:space="0" w:color="auto"/>
                        <w:left w:val="none" w:sz="0" w:space="0" w:color="auto"/>
                        <w:bottom w:val="none" w:sz="0" w:space="0" w:color="auto"/>
                        <w:right w:val="none" w:sz="0" w:space="0" w:color="auto"/>
                      </w:divBdr>
                      <w:divsChild>
                        <w:div w:id="1357971838">
                          <w:marLeft w:val="0"/>
                          <w:marRight w:val="0"/>
                          <w:marTop w:val="0"/>
                          <w:marBottom w:val="0"/>
                          <w:divBdr>
                            <w:top w:val="none" w:sz="0" w:space="0" w:color="auto"/>
                            <w:left w:val="none" w:sz="0" w:space="0" w:color="auto"/>
                            <w:bottom w:val="none" w:sz="0" w:space="0" w:color="auto"/>
                            <w:right w:val="none" w:sz="0" w:space="0" w:color="auto"/>
                          </w:divBdr>
                          <w:divsChild>
                            <w:div w:id="1512917763">
                              <w:marLeft w:val="0"/>
                              <w:marRight w:val="0"/>
                              <w:marTop w:val="0"/>
                              <w:marBottom w:val="0"/>
                              <w:divBdr>
                                <w:top w:val="none" w:sz="0" w:space="0" w:color="auto"/>
                                <w:left w:val="none" w:sz="0" w:space="0" w:color="auto"/>
                                <w:bottom w:val="none" w:sz="0" w:space="0" w:color="auto"/>
                                <w:right w:val="none" w:sz="0" w:space="0" w:color="auto"/>
                              </w:divBdr>
                              <w:divsChild>
                                <w:div w:id="4300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8162">
      <w:bodyDiv w:val="1"/>
      <w:marLeft w:val="0"/>
      <w:marRight w:val="0"/>
      <w:marTop w:val="0"/>
      <w:marBottom w:val="0"/>
      <w:divBdr>
        <w:top w:val="none" w:sz="0" w:space="0" w:color="auto"/>
        <w:left w:val="none" w:sz="0" w:space="0" w:color="auto"/>
        <w:bottom w:val="none" w:sz="0" w:space="0" w:color="auto"/>
        <w:right w:val="none" w:sz="0" w:space="0" w:color="auto"/>
      </w:divBdr>
      <w:divsChild>
        <w:div w:id="1949655890">
          <w:marLeft w:val="0"/>
          <w:marRight w:val="0"/>
          <w:marTop w:val="0"/>
          <w:marBottom w:val="0"/>
          <w:divBdr>
            <w:top w:val="none" w:sz="0" w:space="0" w:color="auto"/>
            <w:left w:val="none" w:sz="0" w:space="0" w:color="auto"/>
            <w:bottom w:val="none" w:sz="0" w:space="0" w:color="auto"/>
            <w:right w:val="none" w:sz="0" w:space="0" w:color="auto"/>
          </w:divBdr>
          <w:divsChild>
            <w:div w:id="1491091967">
              <w:marLeft w:val="0"/>
              <w:marRight w:val="0"/>
              <w:marTop w:val="0"/>
              <w:marBottom w:val="0"/>
              <w:divBdr>
                <w:top w:val="none" w:sz="0" w:space="0" w:color="auto"/>
                <w:left w:val="none" w:sz="0" w:space="0" w:color="auto"/>
                <w:bottom w:val="none" w:sz="0" w:space="0" w:color="auto"/>
                <w:right w:val="none" w:sz="0" w:space="0" w:color="auto"/>
              </w:divBdr>
              <w:divsChild>
                <w:div w:id="154415740">
                  <w:marLeft w:val="0"/>
                  <w:marRight w:val="0"/>
                  <w:marTop w:val="0"/>
                  <w:marBottom w:val="0"/>
                  <w:divBdr>
                    <w:top w:val="none" w:sz="0" w:space="0" w:color="auto"/>
                    <w:left w:val="none" w:sz="0" w:space="0" w:color="auto"/>
                    <w:bottom w:val="none" w:sz="0" w:space="0" w:color="auto"/>
                    <w:right w:val="none" w:sz="0" w:space="0" w:color="auto"/>
                  </w:divBdr>
                  <w:divsChild>
                    <w:div w:id="404493627">
                      <w:marLeft w:val="0"/>
                      <w:marRight w:val="0"/>
                      <w:marTop w:val="0"/>
                      <w:marBottom w:val="0"/>
                      <w:divBdr>
                        <w:top w:val="none" w:sz="0" w:space="0" w:color="auto"/>
                        <w:left w:val="none" w:sz="0" w:space="0" w:color="auto"/>
                        <w:bottom w:val="none" w:sz="0" w:space="0" w:color="auto"/>
                        <w:right w:val="none" w:sz="0" w:space="0" w:color="auto"/>
                      </w:divBdr>
                      <w:divsChild>
                        <w:div w:id="286855797">
                          <w:marLeft w:val="0"/>
                          <w:marRight w:val="0"/>
                          <w:marTop w:val="0"/>
                          <w:marBottom w:val="0"/>
                          <w:divBdr>
                            <w:top w:val="none" w:sz="0" w:space="0" w:color="auto"/>
                            <w:left w:val="none" w:sz="0" w:space="0" w:color="auto"/>
                            <w:bottom w:val="none" w:sz="0" w:space="0" w:color="auto"/>
                            <w:right w:val="none" w:sz="0" w:space="0" w:color="auto"/>
                          </w:divBdr>
                          <w:divsChild>
                            <w:div w:id="1019621330">
                              <w:marLeft w:val="0"/>
                              <w:marRight w:val="0"/>
                              <w:marTop w:val="0"/>
                              <w:marBottom w:val="0"/>
                              <w:divBdr>
                                <w:top w:val="none" w:sz="0" w:space="0" w:color="auto"/>
                                <w:left w:val="none" w:sz="0" w:space="0" w:color="auto"/>
                                <w:bottom w:val="none" w:sz="0" w:space="0" w:color="auto"/>
                                <w:right w:val="none" w:sz="0" w:space="0" w:color="auto"/>
                              </w:divBdr>
                              <w:divsChild>
                                <w:div w:id="16538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93816">
      <w:bodyDiv w:val="1"/>
      <w:marLeft w:val="0"/>
      <w:marRight w:val="0"/>
      <w:marTop w:val="0"/>
      <w:marBottom w:val="0"/>
      <w:divBdr>
        <w:top w:val="none" w:sz="0" w:space="0" w:color="auto"/>
        <w:left w:val="none" w:sz="0" w:space="0" w:color="auto"/>
        <w:bottom w:val="none" w:sz="0" w:space="0" w:color="auto"/>
        <w:right w:val="none" w:sz="0" w:space="0" w:color="auto"/>
      </w:divBdr>
      <w:divsChild>
        <w:div w:id="1856074248">
          <w:marLeft w:val="0"/>
          <w:marRight w:val="0"/>
          <w:marTop w:val="0"/>
          <w:marBottom w:val="0"/>
          <w:divBdr>
            <w:top w:val="none" w:sz="0" w:space="0" w:color="auto"/>
            <w:left w:val="none" w:sz="0" w:space="0" w:color="auto"/>
            <w:bottom w:val="none" w:sz="0" w:space="0" w:color="auto"/>
            <w:right w:val="none" w:sz="0" w:space="0" w:color="auto"/>
          </w:divBdr>
          <w:divsChild>
            <w:div w:id="11496265">
              <w:marLeft w:val="0"/>
              <w:marRight w:val="0"/>
              <w:marTop w:val="0"/>
              <w:marBottom w:val="0"/>
              <w:divBdr>
                <w:top w:val="none" w:sz="0" w:space="0" w:color="auto"/>
                <w:left w:val="none" w:sz="0" w:space="0" w:color="auto"/>
                <w:bottom w:val="none" w:sz="0" w:space="0" w:color="auto"/>
                <w:right w:val="none" w:sz="0" w:space="0" w:color="auto"/>
              </w:divBdr>
              <w:divsChild>
                <w:div w:id="1650668187">
                  <w:marLeft w:val="0"/>
                  <w:marRight w:val="0"/>
                  <w:marTop w:val="0"/>
                  <w:marBottom w:val="0"/>
                  <w:divBdr>
                    <w:top w:val="none" w:sz="0" w:space="0" w:color="auto"/>
                    <w:left w:val="none" w:sz="0" w:space="0" w:color="auto"/>
                    <w:bottom w:val="none" w:sz="0" w:space="0" w:color="auto"/>
                    <w:right w:val="none" w:sz="0" w:space="0" w:color="auto"/>
                  </w:divBdr>
                  <w:divsChild>
                    <w:div w:id="535046326">
                      <w:marLeft w:val="0"/>
                      <w:marRight w:val="0"/>
                      <w:marTop w:val="0"/>
                      <w:marBottom w:val="0"/>
                      <w:divBdr>
                        <w:top w:val="none" w:sz="0" w:space="0" w:color="auto"/>
                        <w:left w:val="none" w:sz="0" w:space="0" w:color="auto"/>
                        <w:bottom w:val="none" w:sz="0" w:space="0" w:color="auto"/>
                        <w:right w:val="none" w:sz="0" w:space="0" w:color="auto"/>
                      </w:divBdr>
                      <w:divsChild>
                        <w:div w:id="37098004">
                          <w:marLeft w:val="0"/>
                          <w:marRight w:val="0"/>
                          <w:marTop w:val="0"/>
                          <w:marBottom w:val="0"/>
                          <w:divBdr>
                            <w:top w:val="none" w:sz="0" w:space="0" w:color="auto"/>
                            <w:left w:val="none" w:sz="0" w:space="0" w:color="auto"/>
                            <w:bottom w:val="none" w:sz="0" w:space="0" w:color="auto"/>
                            <w:right w:val="none" w:sz="0" w:space="0" w:color="auto"/>
                          </w:divBdr>
                          <w:divsChild>
                            <w:div w:id="2069569271">
                              <w:marLeft w:val="0"/>
                              <w:marRight w:val="0"/>
                              <w:marTop w:val="0"/>
                              <w:marBottom w:val="0"/>
                              <w:divBdr>
                                <w:top w:val="none" w:sz="0" w:space="0" w:color="auto"/>
                                <w:left w:val="none" w:sz="0" w:space="0" w:color="auto"/>
                                <w:bottom w:val="none" w:sz="0" w:space="0" w:color="auto"/>
                                <w:right w:val="none" w:sz="0" w:space="0" w:color="auto"/>
                              </w:divBdr>
                              <w:divsChild>
                                <w:div w:id="1000934054">
                                  <w:marLeft w:val="0"/>
                                  <w:marRight w:val="0"/>
                                  <w:marTop w:val="0"/>
                                  <w:marBottom w:val="0"/>
                                  <w:divBdr>
                                    <w:top w:val="none" w:sz="0" w:space="0" w:color="auto"/>
                                    <w:left w:val="none" w:sz="0" w:space="0" w:color="auto"/>
                                    <w:bottom w:val="none" w:sz="0" w:space="0" w:color="auto"/>
                                    <w:right w:val="none" w:sz="0" w:space="0" w:color="auto"/>
                                  </w:divBdr>
                                  <w:divsChild>
                                    <w:div w:id="13402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350481">
      <w:bodyDiv w:val="1"/>
      <w:marLeft w:val="0"/>
      <w:marRight w:val="0"/>
      <w:marTop w:val="0"/>
      <w:marBottom w:val="0"/>
      <w:divBdr>
        <w:top w:val="none" w:sz="0" w:space="0" w:color="auto"/>
        <w:left w:val="none" w:sz="0" w:space="0" w:color="auto"/>
        <w:bottom w:val="none" w:sz="0" w:space="0" w:color="auto"/>
        <w:right w:val="none" w:sz="0" w:space="0" w:color="auto"/>
      </w:divBdr>
      <w:divsChild>
        <w:div w:id="392772284">
          <w:marLeft w:val="0"/>
          <w:marRight w:val="0"/>
          <w:marTop w:val="0"/>
          <w:marBottom w:val="0"/>
          <w:divBdr>
            <w:top w:val="none" w:sz="0" w:space="0" w:color="auto"/>
            <w:left w:val="none" w:sz="0" w:space="0" w:color="auto"/>
            <w:bottom w:val="none" w:sz="0" w:space="0" w:color="auto"/>
            <w:right w:val="none" w:sz="0" w:space="0" w:color="auto"/>
          </w:divBdr>
          <w:divsChild>
            <w:div w:id="1228342259">
              <w:marLeft w:val="0"/>
              <w:marRight w:val="0"/>
              <w:marTop w:val="0"/>
              <w:marBottom w:val="0"/>
              <w:divBdr>
                <w:top w:val="none" w:sz="0" w:space="0" w:color="auto"/>
                <w:left w:val="none" w:sz="0" w:space="0" w:color="auto"/>
                <w:bottom w:val="none" w:sz="0" w:space="0" w:color="auto"/>
                <w:right w:val="none" w:sz="0" w:space="0" w:color="auto"/>
              </w:divBdr>
              <w:divsChild>
                <w:div w:id="1219321414">
                  <w:marLeft w:val="0"/>
                  <w:marRight w:val="0"/>
                  <w:marTop w:val="0"/>
                  <w:marBottom w:val="0"/>
                  <w:divBdr>
                    <w:top w:val="none" w:sz="0" w:space="0" w:color="auto"/>
                    <w:left w:val="none" w:sz="0" w:space="0" w:color="auto"/>
                    <w:bottom w:val="none" w:sz="0" w:space="0" w:color="auto"/>
                    <w:right w:val="none" w:sz="0" w:space="0" w:color="auto"/>
                  </w:divBdr>
                  <w:divsChild>
                    <w:div w:id="1884711558">
                      <w:marLeft w:val="0"/>
                      <w:marRight w:val="0"/>
                      <w:marTop w:val="0"/>
                      <w:marBottom w:val="0"/>
                      <w:divBdr>
                        <w:top w:val="none" w:sz="0" w:space="0" w:color="auto"/>
                        <w:left w:val="none" w:sz="0" w:space="0" w:color="auto"/>
                        <w:bottom w:val="none" w:sz="0" w:space="0" w:color="auto"/>
                        <w:right w:val="none" w:sz="0" w:space="0" w:color="auto"/>
                      </w:divBdr>
                      <w:divsChild>
                        <w:div w:id="88358035">
                          <w:marLeft w:val="0"/>
                          <w:marRight w:val="0"/>
                          <w:marTop w:val="0"/>
                          <w:marBottom w:val="0"/>
                          <w:divBdr>
                            <w:top w:val="none" w:sz="0" w:space="0" w:color="auto"/>
                            <w:left w:val="none" w:sz="0" w:space="0" w:color="auto"/>
                            <w:bottom w:val="none" w:sz="0" w:space="0" w:color="auto"/>
                            <w:right w:val="none" w:sz="0" w:space="0" w:color="auto"/>
                          </w:divBdr>
                          <w:divsChild>
                            <w:div w:id="909197170">
                              <w:marLeft w:val="0"/>
                              <w:marRight w:val="0"/>
                              <w:marTop w:val="0"/>
                              <w:marBottom w:val="0"/>
                              <w:divBdr>
                                <w:top w:val="none" w:sz="0" w:space="0" w:color="auto"/>
                                <w:left w:val="none" w:sz="0" w:space="0" w:color="auto"/>
                                <w:bottom w:val="none" w:sz="0" w:space="0" w:color="auto"/>
                                <w:right w:val="none" w:sz="0" w:space="0" w:color="auto"/>
                              </w:divBdr>
                              <w:divsChild>
                                <w:div w:id="11255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774759">
      <w:bodyDiv w:val="1"/>
      <w:marLeft w:val="0"/>
      <w:marRight w:val="0"/>
      <w:marTop w:val="0"/>
      <w:marBottom w:val="0"/>
      <w:divBdr>
        <w:top w:val="none" w:sz="0" w:space="0" w:color="auto"/>
        <w:left w:val="none" w:sz="0" w:space="0" w:color="auto"/>
        <w:bottom w:val="none" w:sz="0" w:space="0" w:color="auto"/>
        <w:right w:val="none" w:sz="0" w:space="0" w:color="auto"/>
      </w:divBdr>
      <w:divsChild>
        <w:div w:id="1913848247">
          <w:marLeft w:val="0"/>
          <w:marRight w:val="0"/>
          <w:marTop w:val="0"/>
          <w:marBottom w:val="0"/>
          <w:divBdr>
            <w:top w:val="none" w:sz="0" w:space="0" w:color="auto"/>
            <w:left w:val="none" w:sz="0" w:space="0" w:color="auto"/>
            <w:bottom w:val="none" w:sz="0" w:space="0" w:color="auto"/>
            <w:right w:val="none" w:sz="0" w:space="0" w:color="auto"/>
          </w:divBdr>
          <w:divsChild>
            <w:div w:id="601030665">
              <w:marLeft w:val="0"/>
              <w:marRight w:val="0"/>
              <w:marTop w:val="0"/>
              <w:marBottom w:val="0"/>
              <w:divBdr>
                <w:top w:val="none" w:sz="0" w:space="0" w:color="auto"/>
                <w:left w:val="none" w:sz="0" w:space="0" w:color="auto"/>
                <w:bottom w:val="none" w:sz="0" w:space="0" w:color="auto"/>
                <w:right w:val="none" w:sz="0" w:space="0" w:color="auto"/>
              </w:divBdr>
              <w:divsChild>
                <w:div w:id="646789128">
                  <w:marLeft w:val="0"/>
                  <w:marRight w:val="0"/>
                  <w:marTop w:val="0"/>
                  <w:marBottom w:val="0"/>
                  <w:divBdr>
                    <w:top w:val="none" w:sz="0" w:space="0" w:color="auto"/>
                    <w:left w:val="none" w:sz="0" w:space="0" w:color="auto"/>
                    <w:bottom w:val="none" w:sz="0" w:space="0" w:color="auto"/>
                    <w:right w:val="none" w:sz="0" w:space="0" w:color="auto"/>
                  </w:divBdr>
                  <w:divsChild>
                    <w:div w:id="1473401482">
                      <w:marLeft w:val="0"/>
                      <w:marRight w:val="0"/>
                      <w:marTop w:val="0"/>
                      <w:marBottom w:val="0"/>
                      <w:divBdr>
                        <w:top w:val="none" w:sz="0" w:space="0" w:color="auto"/>
                        <w:left w:val="none" w:sz="0" w:space="0" w:color="auto"/>
                        <w:bottom w:val="none" w:sz="0" w:space="0" w:color="auto"/>
                        <w:right w:val="none" w:sz="0" w:space="0" w:color="auto"/>
                      </w:divBdr>
                      <w:divsChild>
                        <w:div w:id="1280137414">
                          <w:marLeft w:val="0"/>
                          <w:marRight w:val="0"/>
                          <w:marTop w:val="0"/>
                          <w:marBottom w:val="0"/>
                          <w:divBdr>
                            <w:top w:val="none" w:sz="0" w:space="0" w:color="auto"/>
                            <w:left w:val="none" w:sz="0" w:space="0" w:color="auto"/>
                            <w:bottom w:val="none" w:sz="0" w:space="0" w:color="auto"/>
                            <w:right w:val="none" w:sz="0" w:space="0" w:color="auto"/>
                          </w:divBdr>
                          <w:divsChild>
                            <w:div w:id="163860067">
                              <w:marLeft w:val="0"/>
                              <w:marRight w:val="0"/>
                              <w:marTop w:val="0"/>
                              <w:marBottom w:val="0"/>
                              <w:divBdr>
                                <w:top w:val="none" w:sz="0" w:space="0" w:color="auto"/>
                                <w:left w:val="none" w:sz="0" w:space="0" w:color="auto"/>
                                <w:bottom w:val="none" w:sz="0" w:space="0" w:color="auto"/>
                                <w:right w:val="none" w:sz="0" w:space="0" w:color="auto"/>
                              </w:divBdr>
                              <w:divsChild>
                                <w:div w:id="364062533">
                                  <w:marLeft w:val="0"/>
                                  <w:marRight w:val="0"/>
                                  <w:marTop w:val="0"/>
                                  <w:marBottom w:val="0"/>
                                  <w:divBdr>
                                    <w:top w:val="none" w:sz="0" w:space="0" w:color="auto"/>
                                    <w:left w:val="none" w:sz="0" w:space="0" w:color="auto"/>
                                    <w:bottom w:val="none" w:sz="0" w:space="0" w:color="auto"/>
                                    <w:right w:val="none" w:sz="0" w:space="0" w:color="auto"/>
                                  </w:divBdr>
                                  <w:divsChild>
                                    <w:div w:id="161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840582">
      <w:bodyDiv w:val="1"/>
      <w:marLeft w:val="0"/>
      <w:marRight w:val="0"/>
      <w:marTop w:val="0"/>
      <w:marBottom w:val="0"/>
      <w:divBdr>
        <w:top w:val="none" w:sz="0" w:space="0" w:color="auto"/>
        <w:left w:val="none" w:sz="0" w:space="0" w:color="auto"/>
        <w:bottom w:val="none" w:sz="0" w:space="0" w:color="auto"/>
        <w:right w:val="none" w:sz="0" w:space="0" w:color="auto"/>
      </w:divBdr>
      <w:divsChild>
        <w:div w:id="371661535">
          <w:marLeft w:val="0"/>
          <w:marRight w:val="0"/>
          <w:marTop w:val="0"/>
          <w:marBottom w:val="0"/>
          <w:divBdr>
            <w:top w:val="none" w:sz="0" w:space="0" w:color="auto"/>
            <w:left w:val="none" w:sz="0" w:space="0" w:color="auto"/>
            <w:bottom w:val="none" w:sz="0" w:space="0" w:color="auto"/>
            <w:right w:val="none" w:sz="0" w:space="0" w:color="auto"/>
          </w:divBdr>
          <w:divsChild>
            <w:div w:id="1749768832">
              <w:marLeft w:val="0"/>
              <w:marRight w:val="0"/>
              <w:marTop w:val="0"/>
              <w:marBottom w:val="0"/>
              <w:divBdr>
                <w:top w:val="none" w:sz="0" w:space="0" w:color="auto"/>
                <w:left w:val="none" w:sz="0" w:space="0" w:color="auto"/>
                <w:bottom w:val="none" w:sz="0" w:space="0" w:color="auto"/>
                <w:right w:val="none" w:sz="0" w:space="0" w:color="auto"/>
              </w:divBdr>
              <w:divsChild>
                <w:div w:id="124396509">
                  <w:marLeft w:val="0"/>
                  <w:marRight w:val="0"/>
                  <w:marTop w:val="0"/>
                  <w:marBottom w:val="0"/>
                  <w:divBdr>
                    <w:top w:val="none" w:sz="0" w:space="0" w:color="auto"/>
                    <w:left w:val="none" w:sz="0" w:space="0" w:color="auto"/>
                    <w:bottom w:val="none" w:sz="0" w:space="0" w:color="auto"/>
                    <w:right w:val="none" w:sz="0" w:space="0" w:color="auto"/>
                  </w:divBdr>
                  <w:divsChild>
                    <w:div w:id="1485507935">
                      <w:marLeft w:val="0"/>
                      <w:marRight w:val="0"/>
                      <w:marTop w:val="0"/>
                      <w:marBottom w:val="0"/>
                      <w:divBdr>
                        <w:top w:val="none" w:sz="0" w:space="0" w:color="auto"/>
                        <w:left w:val="none" w:sz="0" w:space="0" w:color="auto"/>
                        <w:bottom w:val="none" w:sz="0" w:space="0" w:color="auto"/>
                        <w:right w:val="none" w:sz="0" w:space="0" w:color="auto"/>
                      </w:divBdr>
                      <w:divsChild>
                        <w:div w:id="765272309">
                          <w:marLeft w:val="0"/>
                          <w:marRight w:val="0"/>
                          <w:marTop w:val="0"/>
                          <w:marBottom w:val="0"/>
                          <w:divBdr>
                            <w:top w:val="none" w:sz="0" w:space="0" w:color="auto"/>
                            <w:left w:val="none" w:sz="0" w:space="0" w:color="auto"/>
                            <w:bottom w:val="none" w:sz="0" w:space="0" w:color="auto"/>
                            <w:right w:val="none" w:sz="0" w:space="0" w:color="auto"/>
                          </w:divBdr>
                          <w:divsChild>
                            <w:div w:id="471598452">
                              <w:marLeft w:val="0"/>
                              <w:marRight w:val="0"/>
                              <w:marTop w:val="0"/>
                              <w:marBottom w:val="0"/>
                              <w:divBdr>
                                <w:top w:val="none" w:sz="0" w:space="0" w:color="auto"/>
                                <w:left w:val="none" w:sz="0" w:space="0" w:color="auto"/>
                                <w:bottom w:val="none" w:sz="0" w:space="0" w:color="auto"/>
                                <w:right w:val="none" w:sz="0" w:space="0" w:color="auto"/>
                              </w:divBdr>
                              <w:divsChild>
                                <w:div w:id="1741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021578">
      <w:bodyDiv w:val="1"/>
      <w:marLeft w:val="0"/>
      <w:marRight w:val="0"/>
      <w:marTop w:val="0"/>
      <w:marBottom w:val="0"/>
      <w:divBdr>
        <w:top w:val="none" w:sz="0" w:space="0" w:color="auto"/>
        <w:left w:val="none" w:sz="0" w:space="0" w:color="auto"/>
        <w:bottom w:val="none" w:sz="0" w:space="0" w:color="auto"/>
        <w:right w:val="none" w:sz="0" w:space="0" w:color="auto"/>
      </w:divBdr>
    </w:div>
    <w:div w:id="1693531812">
      <w:bodyDiv w:val="1"/>
      <w:marLeft w:val="0"/>
      <w:marRight w:val="0"/>
      <w:marTop w:val="0"/>
      <w:marBottom w:val="0"/>
      <w:divBdr>
        <w:top w:val="none" w:sz="0" w:space="0" w:color="auto"/>
        <w:left w:val="none" w:sz="0" w:space="0" w:color="auto"/>
        <w:bottom w:val="none" w:sz="0" w:space="0" w:color="auto"/>
        <w:right w:val="none" w:sz="0" w:space="0" w:color="auto"/>
      </w:divBdr>
      <w:divsChild>
        <w:div w:id="1758555680">
          <w:marLeft w:val="0"/>
          <w:marRight w:val="0"/>
          <w:marTop w:val="0"/>
          <w:marBottom w:val="0"/>
          <w:divBdr>
            <w:top w:val="none" w:sz="0" w:space="0" w:color="auto"/>
            <w:left w:val="none" w:sz="0" w:space="0" w:color="auto"/>
            <w:bottom w:val="none" w:sz="0" w:space="0" w:color="auto"/>
            <w:right w:val="none" w:sz="0" w:space="0" w:color="auto"/>
          </w:divBdr>
          <w:divsChild>
            <w:div w:id="1063915761">
              <w:marLeft w:val="0"/>
              <w:marRight w:val="0"/>
              <w:marTop w:val="0"/>
              <w:marBottom w:val="0"/>
              <w:divBdr>
                <w:top w:val="none" w:sz="0" w:space="0" w:color="auto"/>
                <w:left w:val="none" w:sz="0" w:space="0" w:color="auto"/>
                <w:bottom w:val="none" w:sz="0" w:space="0" w:color="auto"/>
                <w:right w:val="none" w:sz="0" w:space="0" w:color="auto"/>
              </w:divBdr>
              <w:divsChild>
                <w:div w:id="1180973008">
                  <w:marLeft w:val="0"/>
                  <w:marRight w:val="0"/>
                  <w:marTop w:val="0"/>
                  <w:marBottom w:val="0"/>
                  <w:divBdr>
                    <w:top w:val="none" w:sz="0" w:space="0" w:color="auto"/>
                    <w:left w:val="none" w:sz="0" w:space="0" w:color="auto"/>
                    <w:bottom w:val="none" w:sz="0" w:space="0" w:color="auto"/>
                    <w:right w:val="none" w:sz="0" w:space="0" w:color="auto"/>
                  </w:divBdr>
                  <w:divsChild>
                    <w:div w:id="440733125">
                      <w:marLeft w:val="0"/>
                      <w:marRight w:val="0"/>
                      <w:marTop w:val="0"/>
                      <w:marBottom w:val="0"/>
                      <w:divBdr>
                        <w:top w:val="none" w:sz="0" w:space="0" w:color="auto"/>
                        <w:left w:val="none" w:sz="0" w:space="0" w:color="auto"/>
                        <w:bottom w:val="none" w:sz="0" w:space="0" w:color="auto"/>
                        <w:right w:val="none" w:sz="0" w:space="0" w:color="auto"/>
                      </w:divBdr>
                      <w:divsChild>
                        <w:div w:id="1877619576">
                          <w:marLeft w:val="0"/>
                          <w:marRight w:val="0"/>
                          <w:marTop w:val="0"/>
                          <w:marBottom w:val="0"/>
                          <w:divBdr>
                            <w:top w:val="none" w:sz="0" w:space="0" w:color="auto"/>
                            <w:left w:val="none" w:sz="0" w:space="0" w:color="auto"/>
                            <w:bottom w:val="none" w:sz="0" w:space="0" w:color="auto"/>
                            <w:right w:val="none" w:sz="0" w:space="0" w:color="auto"/>
                          </w:divBdr>
                          <w:divsChild>
                            <w:div w:id="413285640">
                              <w:marLeft w:val="0"/>
                              <w:marRight w:val="0"/>
                              <w:marTop w:val="0"/>
                              <w:marBottom w:val="0"/>
                              <w:divBdr>
                                <w:top w:val="none" w:sz="0" w:space="0" w:color="auto"/>
                                <w:left w:val="none" w:sz="0" w:space="0" w:color="auto"/>
                                <w:bottom w:val="none" w:sz="0" w:space="0" w:color="auto"/>
                                <w:right w:val="none" w:sz="0" w:space="0" w:color="auto"/>
                              </w:divBdr>
                              <w:divsChild>
                                <w:div w:id="23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18763">
      <w:bodyDiv w:val="1"/>
      <w:marLeft w:val="0"/>
      <w:marRight w:val="0"/>
      <w:marTop w:val="0"/>
      <w:marBottom w:val="0"/>
      <w:divBdr>
        <w:top w:val="none" w:sz="0" w:space="0" w:color="auto"/>
        <w:left w:val="none" w:sz="0" w:space="0" w:color="auto"/>
        <w:bottom w:val="none" w:sz="0" w:space="0" w:color="auto"/>
        <w:right w:val="none" w:sz="0" w:space="0" w:color="auto"/>
      </w:divBdr>
      <w:divsChild>
        <w:div w:id="129832137">
          <w:marLeft w:val="0"/>
          <w:marRight w:val="0"/>
          <w:marTop w:val="0"/>
          <w:marBottom w:val="0"/>
          <w:divBdr>
            <w:top w:val="none" w:sz="0" w:space="0" w:color="auto"/>
            <w:left w:val="none" w:sz="0" w:space="0" w:color="auto"/>
            <w:bottom w:val="none" w:sz="0" w:space="0" w:color="auto"/>
            <w:right w:val="none" w:sz="0" w:space="0" w:color="auto"/>
          </w:divBdr>
          <w:divsChild>
            <w:div w:id="1615869309">
              <w:marLeft w:val="0"/>
              <w:marRight w:val="0"/>
              <w:marTop w:val="0"/>
              <w:marBottom w:val="0"/>
              <w:divBdr>
                <w:top w:val="none" w:sz="0" w:space="0" w:color="auto"/>
                <w:left w:val="none" w:sz="0" w:space="0" w:color="auto"/>
                <w:bottom w:val="none" w:sz="0" w:space="0" w:color="auto"/>
                <w:right w:val="none" w:sz="0" w:space="0" w:color="auto"/>
              </w:divBdr>
              <w:divsChild>
                <w:div w:id="976226180">
                  <w:marLeft w:val="0"/>
                  <w:marRight w:val="0"/>
                  <w:marTop w:val="0"/>
                  <w:marBottom w:val="0"/>
                  <w:divBdr>
                    <w:top w:val="none" w:sz="0" w:space="0" w:color="auto"/>
                    <w:left w:val="none" w:sz="0" w:space="0" w:color="auto"/>
                    <w:bottom w:val="none" w:sz="0" w:space="0" w:color="auto"/>
                    <w:right w:val="none" w:sz="0" w:space="0" w:color="auto"/>
                  </w:divBdr>
                  <w:divsChild>
                    <w:div w:id="1589927440">
                      <w:marLeft w:val="0"/>
                      <w:marRight w:val="0"/>
                      <w:marTop w:val="0"/>
                      <w:marBottom w:val="0"/>
                      <w:divBdr>
                        <w:top w:val="none" w:sz="0" w:space="0" w:color="auto"/>
                        <w:left w:val="none" w:sz="0" w:space="0" w:color="auto"/>
                        <w:bottom w:val="none" w:sz="0" w:space="0" w:color="auto"/>
                        <w:right w:val="none" w:sz="0" w:space="0" w:color="auto"/>
                      </w:divBdr>
                      <w:divsChild>
                        <w:div w:id="1672558648">
                          <w:marLeft w:val="0"/>
                          <w:marRight w:val="0"/>
                          <w:marTop w:val="0"/>
                          <w:marBottom w:val="0"/>
                          <w:divBdr>
                            <w:top w:val="none" w:sz="0" w:space="0" w:color="auto"/>
                            <w:left w:val="none" w:sz="0" w:space="0" w:color="auto"/>
                            <w:bottom w:val="none" w:sz="0" w:space="0" w:color="auto"/>
                            <w:right w:val="none" w:sz="0" w:space="0" w:color="auto"/>
                          </w:divBdr>
                          <w:divsChild>
                            <w:div w:id="1432581081">
                              <w:marLeft w:val="0"/>
                              <w:marRight w:val="0"/>
                              <w:marTop w:val="0"/>
                              <w:marBottom w:val="0"/>
                              <w:divBdr>
                                <w:top w:val="none" w:sz="0" w:space="0" w:color="auto"/>
                                <w:left w:val="none" w:sz="0" w:space="0" w:color="auto"/>
                                <w:bottom w:val="none" w:sz="0" w:space="0" w:color="auto"/>
                                <w:right w:val="none" w:sz="0" w:space="0" w:color="auto"/>
                              </w:divBdr>
                              <w:divsChild>
                                <w:div w:id="6998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73911">
      <w:bodyDiv w:val="1"/>
      <w:marLeft w:val="0"/>
      <w:marRight w:val="0"/>
      <w:marTop w:val="0"/>
      <w:marBottom w:val="0"/>
      <w:divBdr>
        <w:top w:val="none" w:sz="0" w:space="0" w:color="auto"/>
        <w:left w:val="none" w:sz="0" w:space="0" w:color="auto"/>
        <w:bottom w:val="none" w:sz="0" w:space="0" w:color="auto"/>
        <w:right w:val="none" w:sz="0" w:space="0" w:color="auto"/>
      </w:divBdr>
      <w:divsChild>
        <w:div w:id="1623684544">
          <w:marLeft w:val="0"/>
          <w:marRight w:val="0"/>
          <w:marTop w:val="0"/>
          <w:marBottom w:val="0"/>
          <w:divBdr>
            <w:top w:val="none" w:sz="0" w:space="0" w:color="auto"/>
            <w:left w:val="none" w:sz="0" w:space="0" w:color="auto"/>
            <w:bottom w:val="none" w:sz="0" w:space="0" w:color="auto"/>
            <w:right w:val="none" w:sz="0" w:space="0" w:color="auto"/>
          </w:divBdr>
          <w:divsChild>
            <w:div w:id="914046142">
              <w:marLeft w:val="0"/>
              <w:marRight w:val="0"/>
              <w:marTop w:val="0"/>
              <w:marBottom w:val="0"/>
              <w:divBdr>
                <w:top w:val="none" w:sz="0" w:space="0" w:color="auto"/>
                <w:left w:val="none" w:sz="0" w:space="0" w:color="auto"/>
                <w:bottom w:val="none" w:sz="0" w:space="0" w:color="auto"/>
                <w:right w:val="none" w:sz="0" w:space="0" w:color="auto"/>
              </w:divBdr>
              <w:divsChild>
                <w:div w:id="693456586">
                  <w:marLeft w:val="0"/>
                  <w:marRight w:val="0"/>
                  <w:marTop w:val="0"/>
                  <w:marBottom w:val="0"/>
                  <w:divBdr>
                    <w:top w:val="none" w:sz="0" w:space="0" w:color="auto"/>
                    <w:left w:val="none" w:sz="0" w:space="0" w:color="auto"/>
                    <w:bottom w:val="none" w:sz="0" w:space="0" w:color="auto"/>
                    <w:right w:val="none" w:sz="0" w:space="0" w:color="auto"/>
                  </w:divBdr>
                  <w:divsChild>
                    <w:div w:id="27339603">
                      <w:marLeft w:val="0"/>
                      <w:marRight w:val="0"/>
                      <w:marTop w:val="0"/>
                      <w:marBottom w:val="0"/>
                      <w:divBdr>
                        <w:top w:val="none" w:sz="0" w:space="0" w:color="auto"/>
                        <w:left w:val="none" w:sz="0" w:space="0" w:color="auto"/>
                        <w:bottom w:val="none" w:sz="0" w:space="0" w:color="auto"/>
                        <w:right w:val="none" w:sz="0" w:space="0" w:color="auto"/>
                      </w:divBdr>
                      <w:divsChild>
                        <w:div w:id="1085616815">
                          <w:marLeft w:val="0"/>
                          <w:marRight w:val="0"/>
                          <w:marTop w:val="0"/>
                          <w:marBottom w:val="0"/>
                          <w:divBdr>
                            <w:top w:val="none" w:sz="0" w:space="0" w:color="auto"/>
                            <w:left w:val="none" w:sz="0" w:space="0" w:color="auto"/>
                            <w:bottom w:val="none" w:sz="0" w:space="0" w:color="auto"/>
                            <w:right w:val="none" w:sz="0" w:space="0" w:color="auto"/>
                          </w:divBdr>
                          <w:divsChild>
                            <w:div w:id="73934439">
                              <w:marLeft w:val="0"/>
                              <w:marRight w:val="0"/>
                              <w:marTop w:val="0"/>
                              <w:marBottom w:val="0"/>
                              <w:divBdr>
                                <w:top w:val="none" w:sz="0" w:space="0" w:color="auto"/>
                                <w:left w:val="none" w:sz="0" w:space="0" w:color="auto"/>
                                <w:bottom w:val="none" w:sz="0" w:space="0" w:color="auto"/>
                                <w:right w:val="none" w:sz="0" w:space="0" w:color="auto"/>
                              </w:divBdr>
                              <w:divsChild>
                                <w:div w:id="10613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573154">
      <w:bodyDiv w:val="1"/>
      <w:marLeft w:val="0"/>
      <w:marRight w:val="0"/>
      <w:marTop w:val="0"/>
      <w:marBottom w:val="0"/>
      <w:divBdr>
        <w:top w:val="none" w:sz="0" w:space="0" w:color="auto"/>
        <w:left w:val="none" w:sz="0" w:space="0" w:color="auto"/>
        <w:bottom w:val="none" w:sz="0" w:space="0" w:color="auto"/>
        <w:right w:val="none" w:sz="0" w:space="0" w:color="auto"/>
      </w:divBdr>
      <w:divsChild>
        <w:div w:id="1395394476">
          <w:marLeft w:val="0"/>
          <w:marRight w:val="0"/>
          <w:marTop w:val="0"/>
          <w:marBottom w:val="0"/>
          <w:divBdr>
            <w:top w:val="none" w:sz="0" w:space="0" w:color="auto"/>
            <w:left w:val="none" w:sz="0" w:space="0" w:color="auto"/>
            <w:bottom w:val="none" w:sz="0" w:space="0" w:color="auto"/>
            <w:right w:val="none" w:sz="0" w:space="0" w:color="auto"/>
          </w:divBdr>
          <w:divsChild>
            <w:div w:id="245841416">
              <w:marLeft w:val="0"/>
              <w:marRight w:val="0"/>
              <w:marTop w:val="0"/>
              <w:marBottom w:val="0"/>
              <w:divBdr>
                <w:top w:val="none" w:sz="0" w:space="0" w:color="auto"/>
                <w:left w:val="none" w:sz="0" w:space="0" w:color="auto"/>
                <w:bottom w:val="none" w:sz="0" w:space="0" w:color="auto"/>
                <w:right w:val="none" w:sz="0" w:space="0" w:color="auto"/>
              </w:divBdr>
              <w:divsChild>
                <w:div w:id="362708551">
                  <w:marLeft w:val="0"/>
                  <w:marRight w:val="0"/>
                  <w:marTop w:val="0"/>
                  <w:marBottom w:val="0"/>
                  <w:divBdr>
                    <w:top w:val="none" w:sz="0" w:space="0" w:color="auto"/>
                    <w:left w:val="none" w:sz="0" w:space="0" w:color="auto"/>
                    <w:bottom w:val="none" w:sz="0" w:space="0" w:color="auto"/>
                    <w:right w:val="none" w:sz="0" w:space="0" w:color="auto"/>
                  </w:divBdr>
                  <w:divsChild>
                    <w:div w:id="384839974">
                      <w:marLeft w:val="0"/>
                      <w:marRight w:val="0"/>
                      <w:marTop w:val="0"/>
                      <w:marBottom w:val="0"/>
                      <w:divBdr>
                        <w:top w:val="none" w:sz="0" w:space="0" w:color="auto"/>
                        <w:left w:val="none" w:sz="0" w:space="0" w:color="auto"/>
                        <w:bottom w:val="none" w:sz="0" w:space="0" w:color="auto"/>
                        <w:right w:val="none" w:sz="0" w:space="0" w:color="auto"/>
                      </w:divBdr>
                      <w:divsChild>
                        <w:div w:id="510681108">
                          <w:marLeft w:val="0"/>
                          <w:marRight w:val="0"/>
                          <w:marTop w:val="0"/>
                          <w:marBottom w:val="0"/>
                          <w:divBdr>
                            <w:top w:val="none" w:sz="0" w:space="0" w:color="auto"/>
                            <w:left w:val="none" w:sz="0" w:space="0" w:color="auto"/>
                            <w:bottom w:val="none" w:sz="0" w:space="0" w:color="auto"/>
                            <w:right w:val="none" w:sz="0" w:space="0" w:color="auto"/>
                          </w:divBdr>
                          <w:divsChild>
                            <w:div w:id="1953660657">
                              <w:marLeft w:val="0"/>
                              <w:marRight w:val="0"/>
                              <w:marTop w:val="0"/>
                              <w:marBottom w:val="0"/>
                              <w:divBdr>
                                <w:top w:val="none" w:sz="0" w:space="0" w:color="auto"/>
                                <w:left w:val="none" w:sz="0" w:space="0" w:color="auto"/>
                                <w:bottom w:val="none" w:sz="0" w:space="0" w:color="auto"/>
                                <w:right w:val="none" w:sz="0" w:space="0" w:color="auto"/>
                              </w:divBdr>
                              <w:divsChild>
                                <w:div w:id="4929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065329">
      <w:bodyDiv w:val="1"/>
      <w:marLeft w:val="0"/>
      <w:marRight w:val="0"/>
      <w:marTop w:val="0"/>
      <w:marBottom w:val="0"/>
      <w:divBdr>
        <w:top w:val="none" w:sz="0" w:space="0" w:color="auto"/>
        <w:left w:val="none" w:sz="0" w:space="0" w:color="auto"/>
        <w:bottom w:val="none" w:sz="0" w:space="0" w:color="auto"/>
        <w:right w:val="none" w:sz="0" w:space="0" w:color="auto"/>
      </w:divBdr>
    </w:div>
    <w:div w:id="1845437435">
      <w:bodyDiv w:val="1"/>
      <w:marLeft w:val="0"/>
      <w:marRight w:val="0"/>
      <w:marTop w:val="0"/>
      <w:marBottom w:val="0"/>
      <w:divBdr>
        <w:top w:val="none" w:sz="0" w:space="0" w:color="auto"/>
        <w:left w:val="none" w:sz="0" w:space="0" w:color="auto"/>
        <w:bottom w:val="none" w:sz="0" w:space="0" w:color="auto"/>
        <w:right w:val="none" w:sz="0" w:space="0" w:color="auto"/>
      </w:divBdr>
      <w:divsChild>
        <w:div w:id="2001107989">
          <w:marLeft w:val="0"/>
          <w:marRight w:val="0"/>
          <w:marTop w:val="0"/>
          <w:marBottom w:val="0"/>
          <w:divBdr>
            <w:top w:val="none" w:sz="0" w:space="0" w:color="auto"/>
            <w:left w:val="none" w:sz="0" w:space="0" w:color="auto"/>
            <w:bottom w:val="none" w:sz="0" w:space="0" w:color="auto"/>
            <w:right w:val="none" w:sz="0" w:space="0" w:color="auto"/>
          </w:divBdr>
          <w:divsChild>
            <w:div w:id="1151020592">
              <w:marLeft w:val="0"/>
              <w:marRight w:val="0"/>
              <w:marTop w:val="0"/>
              <w:marBottom w:val="0"/>
              <w:divBdr>
                <w:top w:val="none" w:sz="0" w:space="0" w:color="auto"/>
                <w:left w:val="none" w:sz="0" w:space="0" w:color="auto"/>
                <w:bottom w:val="none" w:sz="0" w:space="0" w:color="auto"/>
                <w:right w:val="none" w:sz="0" w:space="0" w:color="auto"/>
              </w:divBdr>
              <w:divsChild>
                <w:div w:id="1860510400">
                  <w:marLeft w:val="0"/>
                  <w:marRight w:val="0"/>
                  <w:marTop w:val="0"/>
                  <w:marBottom w:val="0"/>
                  <w:divBdr>
                    <w:top w:val="none" w:sz="0" w:space="0" w:color="auto"/>
                    <w:left w:val="none" w:sz="0" w:space="0" w:color="auto"/>
                    <w:bottom w:val="none" w:sz="0" w:space="0" w:color="auto"/>
                    <w:right w:val="none" w:sz="0" w:space="0" w:color="auto"/>
                  </w:divBdr>
                  <w:divsChild>
                    <w:div w:id="379675267">
                      <w:marLeft w:val="0"/>
                      <w:marRight w:val="0"/>
                      <w:marTop w:val="0"/>
                      <w:marBottom w:val="0"/>
                      <w:divBdr>
                        <w:top w:val="none" w:sz="0" w:space="0" w:color="auto"/>
                        <w:left w:val="none" w:sz="0" w:space="0" w:color="auto"/>
                        <w:bottom w:val="none" w:sz="0" w:space="0" w:color="auto"/>
                        <w:right w:val="none" w:sz="0" w:space="0" w:color="auto"/>
                      </w:divBdr>
                      <w:divsChild>
                        <w:div w:id="1030447451">
                          <w:marLeft w:val="0"/>
                          <w:marRight w:val="0"/>
                          <w:marTop w:val="0"/>
                          <w:marBottom w:val="0"/>
                          <w:divBdr>
                            <w:top w:val="none" w:sz="0" w:space="0" w:color="auto"/>
                            <w:left w:val="none" w:sz="0" w:space="0" w:color="auto"/>
                            <w:bottom w:val="none" w:sz="0" w:space="0" w:color="auto"/>
                            <w:right w:val="none" w:sz="0" w:space="0" w:color="auto"/>
                          </w:divBdr>
                          <w:divsChild>
                            <w:div w:id="1823812609">
                              <w:marLeft w:val="0"/>
                              <w:marRight w:val="0"/>
                              <w:marTop w:val="0"/>
                              <w:marBottom w:val="0"/>
                              <w:divBdr>
                                <w:top w:val="none" w:sz="0" w:space="0" w:color="auto"/>
                                <w:left w:val="none" w:sz="0" w:space="0" w:color="auto"/>
                                <w:bottom w:val="none" w:sz="0" w:space="0" w:color="auto"/>
                                <w:right w:val="none" w:sz="0" w:space="0" w:color="auto"/>
                              </w:divBdr>
                              <w:divsChild>
                                <w:div w:id="17893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726288">
      <w:bodyDiv w:val="1"/>
      <w:marLeft w:val="0"/>
      <w:marRight w:val="0"/>
      <w:marTop w:val="0"/>
      <w:marBottom w:val="0"/>
      <w:divBdr>
        <w:top w:val="none" w:sz="0" w:space="0" w:color="auto"/>
        <w:left w:val="none" w:sz="0" w:space="0" w:color="auto"/>
        <w:bottom w:val="none" w:sz="0" w:space="0" w:color="auto"/>
        <w:right w:val="none" w:sz="0" w:space="0" w:color="auto"/>
      </w:divBdr>
    </w:div>
    <w:div w:id="1875845767">
      <w:bodyDiv w:val="1"/>
      <w:marLeft w:val="0"/>
      <w:marRight w:val="0"/>
      <w:marTop w:val="0"/>
      <w:marBottom w:val="0"/>
      <w:divBdr>
        <w:top w:val="none" w:sz="0" w:space="0" w:color="auto"/>
        <w:left w:val="none" w:sz="0" w:space="0" w:color="auto"/>
        <w:bottom w:val="none" w:sz="0" w:space="0" w:color="auto"/>
        <w:right w:val="none" w:sz="0" w:space="0" w:color="auto"/>
      </w:divBdr>
    </w:div>
    <w:div w:id="1979340208">
      <w:bodyDiv w:val="1"/>
      <w:marLeft w:val="0"/>
      <w:marRight w:val="0"/>
      <w:marTop w:val="0"/>
      <w:marBottom w:val="0"/>
      <w:divBdr>
        <w:top w:val="none" w:sz="0" w:space="0" w:color="auto"/>
        <w:left w:val="none" w:sz="0" w:space="0" w:color="auto"/>
        <w:bottom w:val="none" w:sz="0" w:space="0" w:color="auto"/>
        <w:right w:val="none" w:sz="0" w:space="0" w:color="auto"/>
      </w:divBdr>
      <w:divsChild>
        <w:div w:id="1663004643">
          <w:marLeft w:val="0"/>
          <w:marRight w:val="0"/>
          <w:marTop w:val="0"/>
          <w:marBottom w:val="0"/>
          <w:divBdr>
            <w:top w:val="none" w:sz="0" w:space="0" w:color="auto"/>
            <w:left w:val="none" w:sz="0" w:space="0" w:color="auto"/>
            <w:bottom w:val="none" w:sz="0" w:space="0" w:color="auto"/>
            <w:right w:val="none" w:sz="0" w:space="0" w:color="auto"/>
          </w:divBdr>
          <w:divsChild>
            <w:div w:id="1109204526">
              <w:marLeft w:val="0"/>
              <w:marRight w:val="0"/>
              <w:marTop w:val="0"/>
              <w:marBottom w:val="0"/>
              <w:divBdr>
                <w:top w:val="none" w:sz="0" w:space="0" w:color="auto"/>
                <w:left w:val="none" w:sz="0" w:space="0" w:color="auto"/>
                <w:bottom w:val="none" w:sz="0" w:space="0" w:color="auto"/>
                <w:right w:val="none" w:sz="0" w:space="0" w:color="auto"/>
              </w:divBdr>
              <w:divsChild>
                <w:div w:id="617876452">
                  <w:marLeft w:val="0"/>
                  <w:marRight w:val="0"/>
                  <w:marTop w:val="0"/>
                  <w:marBottom w:val="0"/>
                  <w:divBdr>
                    <w:top w:val="none" w:sz="0" w:space="0" w:color="auto"/>
                    <w:left w:val="none" w:sz="0" w:space="0" w:color="auto"/>
                    <w:bottom w:val="none" w:sz="0" w:space="0" w:color="auto"/>
                    <w:right w:val="none" w:sz="0" w:space="0" w:color="auto"/>
                  </w:divBdr>
                  <w:divsChild>
                    <w:div w:id="229578261">
                      <w:marLeft w:val="0"/>
                      <w:marRight w:val="0"/>
                      <w:marTop w:val="0"/>
                      <w:marBottom w:val="0"/>
                      <w:divBdr>
                        <w:top w:val="none" w:sz="0" w:space="0" w:color="auto"/>
                        <w:left w:val="none" w:sz="0" w:space="0" w:color="auto"/>
                        <w:bottom w:val="none" w:sz="0" w:space="0" w:color="auto"/>
                        <w:right w:val="none" w:sz="0" w:space="0" w:color="auto"/>
                      </w:divBdr>
                      <w:divsChild>
                        <w:div w:id="54084072">
                          <w:marLeft w:val="0"/>
                          <w:marRight w:val="0"/>
                          <w:marTop w:val="0"/>
                          <w:marBottom w:val="0"/>
                          <w:divBdr>
                            <w:top w:val="none" w:sz="0" w:space="0" w:color="auto"/>
                            <w:left w:val="none" w:sz="0" w:space="0" w:color="auto"/>
                            <w:bottom w:val="none" w:sz="0" w:space="0" w:color="auto"/>
                            <w:right w:val="none" w:sz="0" w:space="0" w:color="auto"/>
                          </w:divBdr>
                          <w:divsChild>
                            <w:div w:id="1013649132">
                              <w:marLeft w:val="0"/>
                              <w:marRight w:val="0"/>
                              <w:marTop w:val="0"/>
                              <w:marBottom w:val="0"/>
                              <w:divBdr>
                                <w:top w:val="none" w:sz="0" w:space="0" w:color="auto"/>
                                <w:left w:val="none" w:sz="0" w:space="0" w:color="auto"/>
                                <w:bottom w:val="none" w:sz="0" w:space="0" w:color="auto"/>
                                <w:right w:val="none" w:sz="0" w:space="0" w:color="auto"/>
                              </w:divBdr>
                              <w:divsChild>
                                <w:div w:id="16734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775334">
      <w:bodyDiv w:val="1"/>
      <w:marLeft w:val="0"/>
      <w:marRight w:val="0"/>
      <w:marTop w:val="0"/>
      <w:marBottom w:val="0"/>
      <w:divBdr>
        <w:top w:val="none" w:sz="0" w:space="0" w:color="auto"/>
        <w:left w:val="none" w:sz="0" w:space="0" w:color="auto"/>
        <w:bottom w:val="none" w:sz="0" w:space="0" w:color="auto"/>
        <w:right w:val="none" w:sz="0" w:space="0" w:color="auto"/>
      </w:divBdr>
    </w:div>
    <w:div w:id="2043705705">
      <w:bodyDiv w:val="1"/>
      <w:marLeft w:val="0"/>
      <w:marRight w:val="0"/>
      <w:marTop w:val="0"/>
      <w:marBottom w:val="0"/>
      <w:divBdr>
        <w:top w:val="none" w:sz="0" w:space="0" w:color="auto"/>
        <w:left w:val="none" w:sz="0" w:space="0" w:color="auto"/>
        <w:bottom w:val="none" w:sz="0" w:space="0" w:color="auto"/>
        <w:right w:val="none" w:sz="0" w:space="0" w:color="auto"/>
      </w:divBdr>
    </w:div>
    <w:div w:id="2077124917">
      <w:bodyDiv w:val="1"/>
      <w:marLeft w:val="0"/>
      <w:marRight w:val="0"/>
      <w:marTop w:val="0"/>
      <w:marBottom w:val="0"/>
      <w:divBdr>
        <w:top w:val="none" w:sz="0" w:space="0" w:color="auto"/>
        <w:left w:val="none" w:sz="0" w:space="0" w:color="auto"/>
        <w:bottom w:val="none" w:sz="0" w:space="0" w:color="auto"/>
        <w:right w:val="none" w:sz="0" w:space="0" w:color="auto"/>
      </w:divBdr>
    </w:div>
    <w:div w:id="2086760939">
      <w:bodyDiv w:val="1"/>
      <w:marLeft w:val="0"/>
      <w:marRight w:val="0"/>
      <w:marTop w:val="0"/>
      <w:marBottom w:val="0"/>
      <w:divBdr>
        <w:top w:val="none" w:sz="0" w:space="0" w:color="auto"/>
        <w:left w:val="none" w:sz="0" w:space="0" w:color="auto"/>
        <w:bottom w:val="none" w:sz="0" w:space="0" w:color="auto"/>
        <w:right w:val="none" w:sz="0" w:space="0" w:color="auto"/>
      </w:divBdr>
      <w:divsChild>
        <w:div w:id="510141052">
          <w:marLeft w:val="0"/>
          <w:marRight w:val="0"/>
          <w:marTop w:val="0"/>
          <w:marBottom w:val="0"/>
          <w:divBdr>
            <w:top w:val="none" w:sz="0" w:space="0" w:color="auto"/>
            <w:left w:val="none" w:sz="0" w:space="0" w:color="auto"/>
            <w:bottom w:val="none" w:sz="0" w:space="0" w:color="auto"/>
            <w:right w:val="none" w:sz="0" w:space="0" w:color="auto"/>
          </w:divBdr>
          <w:divsChild>
            <w:div w:id="612328519">
              <w:marLeft w:val="0"/>
              <w:marRight w:val="0"/>
              <w:marTop w:val="0"/>
              <w:marBottom w:val="0"/>
              <w:divBdr>
                <w:top w:val="none" w:sz="0" w:space="0" w:color="auto"/>
                <w:left w:val="none" w:sz="0" w:space="0" w:color="auto"/>
                <w:bottom w:val="none" w:sz="0" w:space="0" w:color="auto"/>
                <w:right w:val="none" w:sz="0" w:space="0" w:color="auto"/>
              </w:divBdr>
              <w:divsChild>
                <w:div w:id="1281033888">
                  <w:marLeft w:val="0"/>
                  <w:marRight w:val="0"/>
                  <w:marTop w:val="0"/>
                  <w:marBottom w:val="0"/>
                  <w:divBdr>
                    <w:top w:val="none" w:sz="0" w:space="0" w:color="auto"/>
                    <w:left w:val="none" w:sz="0" w:space="0" w:color="auto"/>
                    <w:bottom w:val="none" w:sz="0" w:space="0" w:color="auto"/>
                    <w:right w:val="none" w:sz="0" w:space="0" w:color="auto"/>
                  </w:divBdr>
                  <w:divsChild>
                    <w:div w:id="514346635">
                      <w:marLeft w:val="0"/>
                      <w:marRight w:val="0"/>
                      <w:marTop w:val="0"/>
                      <w:marBottom w:val="0"/>
                      <w:divBdr>
                        <w:top w:val="none" w:sz="0" w:space="0" w:color="auto"/>
                        <w:left w:val="none" w:sz="0" w:space="0" w:color="auto"/>
                        <w:bottom w:val="none" w:sz="0" w:space="0" w:color="auto"/>
                        <w:right w:val="none" w:sz="0" w:space="0" w:color="auto"/>
                      </w:divBdr>
                      <w:divsChild>
                        <w:div w:id="1854032405">
                          <w:marLeft w:val="0"/>
                          <w:marRight w:val="0"/>
                          <w:marTop w:val="0"/>
                          <w:marBottom w:val="0"/>
                          <w:divBdr>
                            <w:top w:val="none" w:sz="0" w:space="0" w:color="auto"/>
                            <w:left w:val="none" w:sz="0" w:space="0" w:color="auto"/>
                            <w:bottom w:val="none" w:sz="0" w:space="0" w:color="auto"/>
                            <w:right w:val="none" w:sz="0" w:space="0" w:color="auto"/>
                          </w:divBdr>
                          <w:divsChild>
                            <w:div w:id="1664770721">
                              <w:marLeft w:val="0"/>
                              <w:marRight w:val="0"/>
                              <w:marTop w:val="0"/>
                              <w:marBottom w:val="0"/>
                              <w:divBdr>
                                <w:top w:val="none" w:sz="0" w:space="0" w:color="auto"/>
                                <w:left w:val="none" w:sz="0" w:space="0" w:color="auto"/>
                                <w:bottom w:val="none" w:sz="0" w:space="0" w:color="auto"/>
                                <w:right w:val="none" w:sz="0" w:space="0" w:color="auto"/>
                              </w:divBdr>
                              <w:divsChild>
                                <w:div w:id="75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797018">
      <w:bodyDiv w:val="1"/>
      <w:marLeft w:val="0"/>
      <w:marRight w:val="0"/>
      <w:marTop w:val="0"/>
      <w:marBottom w:val="0"/>
      <w:divBdr>
        <w:top w:val="none" w:sz="0" w:space="0" w:color="auto"/>
        <w:left w:val="none" w:sz="0" w:space="0" w:color="auto"/>
        <w:bottom w:val="none" w:sz="0" w:space="0" w:color="auto"/>
        <w:right w:val="none" w:sz="0" w:space="0" w:color="auto"/>
      </w:divBdr>
      <w:divsChild>
        <w:div w:id="1383096036">
          <w:marLeft w:val="0"/>
          <w:marRight w:val="0"/>
          <w:marTop w:val="0"/>
          <w:marBottom w:val="0"/>
          <w:divBdr>
            <w:top w:val="none" w:sz="0" w:space="0" w:color="auto"/>
            <w:left w:val="none" w:sz="0" w:space="0" w:color="auto"/>
            <w:bottom w:val="none" w:sz="0" w:space="0" w:color="auto"/>
            <w:right w:val="none" w:sz="0" w:space="0" w:color="auto"/>
          </w:divBdr>
          <w:divsChild>
            <w:div w:id="1567377345">
              <w:marLeft w:val="0"/>
              <w:marRight w:val="0"/>
              <w:marTop w:val="0"/>
              <w:marBottom w:val="0"/>
              <w:divBdr>
                <w:top w:val="none" w:sz="0" w:space="0" w:color="auto"/>
                <w:left w:val="none" w:sz="0" w:space="0" w:color="auto"/>
                <w:bottom w:val="none" w:sz="0" w:space="0" w:color="auto"/>
                <w:right w:val="none" w:sz="0" w:space="0" w:color="auto"/>
              </w:divBdr>
              <w:divsChild>
                <w:div w:id="1731885447">
                  <w:marLeft w:val="0"/>
                  <w:marRight w:val="0"/>
                  <w:marTop w:val="0"/>
                  <w:marBottom w:val="0"/>
                  <w:divBdr>
                    <w:top w:val="none" w:sz="0" w:space="0" w:color="auto"/>
                    <w:left w:val="none" w:sz="0" w:space="0" w:color="auto"/>
                    <w:bottom w:val="none" w:sz="0" w:space="0" w:color="auto"/>
                    <w:right w:val="none" w:sz="0" w:space="0" w:color="auto"/>
                  </w:divBdr>
                  <w:divsChild>
                    <w:div w:id="1480683777">
                      <w:marLeft w:val="0"/>
                      <w:marRight w:val="0"/>
                      <w:marTop w:val="0"/>
                      <w:marBottom w:val="0"/>
                      <w:divBdr>
                        <w:top w:val="none" w:sz="0" w:space="0" w:color="auto"/>
                        <w:left w:val="none" w:sz="0" w:space="0" w:color="auto"/>
                        <w:bottom w:val="none" w:sz="0" w:space="0" w:color="auto"/>
                        <w:right w:val="none" w:sz="0" w:space="0" w:color="auto"/>
                      </w:divBdr>
                      <w:divsChild>
                        <w:div w:id="986740727">
                          <w:marLeft w:val="0"/>
                          <w:marRight w:val="0"/>
                          <w:marTop w:val="0"/>
                          <w:marBottom w:val="0"/>
                          <w:divBdr>
                            <w:top w:val="none" w:sz="0" w:space="0" w:color="auto"/>
                            <w:left w:val="none" w:sz="0" w:space="0" w:color="auto"/>
                            <w:bottom w:val="none" w:sz="0" w:space="0" w:color="auto"/>
                            <w:right w:val="none" w:sz="0" w:space="0" w:color="auto"/>
                          </w:divBdr>
                          <w:divsChild>
                            <w:div w:id="311565969">
                              <w:marLeft w:val="0"/>
                              <w:marRight w:val="0"/>
                              <w:marTop w:val="0"/>
                              <w:marBottom w:val="0"/>
                              <w:divBdr>
                                <w:top w:val="none" w:sz="0" w:space="0" w:color="auto"/>
                                <w:left w:val="none" w:sz="0" w:space="0" w:color="auto"/>
                                <w:bottom w:val="none" w:sz="0" w:space="0" w:color="auto"/>
                                <w:right w:val="none" w:sz="0" w:space="0" w:color="auto"/>
                              </w:divBdr>
                              <w:divsChild>
                                <w:div w:id="6566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415667">
      <w:bodyDiv w:val="1"/>
      <w:marLeft w:val="0"/>
      <w:marRight w:val="0"/>
      <w:marTop w:val="0"/>
      <w:marBottom w:val="0"/>
      <w:divBdr>
        <w:top w:val="none" w:sz="0" w:space="0" w:color="auto"/>
        <w:left w:val="none" w:sz="0" w:space="0" w:color="auto"/>
        <w:bottom w:val="none" w:sz="0" w:space="0" w:color="auto"/>
        <w:right w:val="none" w:sz="0" w:space="0" w:color="auto"/>
      </w:divBdr>
      <w:divsChild>
        <w:div w:id="1065838636">
          <w:marLeft w:val="0"/>
          <w:marRight w:val="0"/>
          <w:marTop w:val="0"/>
          <w:marBottom w:val="0"/>
          <w:divBdr>
            <w:top w:val="none" w:sz="0" w:space="0" w:color="auto"/>
            <w:left w:val="none" w:sz="0" w:space="0" w:color="auto"/>
            <w:bottom w:val="none" w:sz="0" w:space="0" w:color="auto"/>
            <w:right w:val="none" w:sz="0" w:space="0" w:color="auto"/>
          </w:divBdr>
          <w:divsChild>
            <w:div w:id="1422726784">
              <w:marLeft w:val="0"/>
              <w:marRight w:val="0"/>
              <w:marTop w:val="0"/>
              <w:marBottom w:val="0"/>
              <w:divBdr>
                <w:top w:val="none" w:sz="0" w:space="0" w:color="auto"/>
                <w:left w:val="none" w:sz="0" w:space="0" w:color="auto"/>
                <w:bottom w:val="none" w:sz="0" w:space="0" w:color="auto"/>
                <w:right w:val="none" w:sz="0" w:space="0" w:color="auto"/>
              </w:divBdr>
              <w:divsChild>
                <w:div w:id="1028288272">
                  <w:marLeft w:val="0"/>
                  <w:marRight w:val="0"/>
                  <w:marTop w:val="0"/>
                  <w:marBottom w:val="0"/>
                  <w:divBdr>
                    <w:top w:val="none" w:sz="0" w:space="0" w:color="auto"/>
                    <w:left w:val="none" w:sz="0" w:space="0" w:color="auto"/>
                    <w:bottom w:val="none" w:sz="0" w:space="0" w:color="auto"/>
                    <w:right w:val="none" w:sz="0" w:space="0" w:color="auto"/>
                  </w:divBdr>
                  <w:divsChild>
                    <w:div w:id="1509098768">
                      <w:marLeft w:val="0"/>
                      <w:marRight w:val="0"/>
                      <w:marTop w:val="0"/>
                      <w:marBottom w:val="0"/>
                      <w:divBdr>
                        <w:top w:val="none" w:sz="0" w:space="0" w:color="auto"/>
                        <w:left w:val="none" w:sz="0" w:space="0" w:color="auto"/>
                        <w:bottom w:val="none" w:sz="0" w:space="0" w:color="auto"/>
                        <w:right w:val="none" w:sz="0" w:space="0" w:color="auto"/>
                      </w:divBdr>
                      <w:divsChild>
                        <w:div w:id="374891566">
                          <w:marLeft w:val="0"/>
                          <w:marRight w:val="0"/>
                          <w:marTop w:val="0"/>
                          <w:marBottom w:val="0"/>
                          <w:divBdr>
                            <w:top w:val="none" w:sz="0" w:space="0" w:color="auto"/>
                            <w:left w:val="none" w:sz="0" w:space="0" w:color="auto"/>
                            <w:bottom w:val="none" w:sz="0" w:space="0" w:color="auto"/>
                            <w:right w:val="none" w:sz="0" w:space="0" w:color="auto"/>
                          </w:divBdr>
                          <w:divsChild>
                            <w:div w:id="741754108">
                              <w:marLeft w:val="0"/>
                              <w:marRight w:val="0"/>
                              <w:marTop w:val="0"/>
                              <w:marBottom w:val="0"/>
                              <w:divBdr>
                                <w:top w:val="none" w:sz="0" w:space="0" w:color="auto"/>
                                <w:left w:val="none" w:sz="0" w:space="0" w:color="auto"/>
                                <w:bottom w:val="none" w:sz="0" w:space="0" w:color="auto"/>
                                <w:right w:val="none" w:sz="0" w:space="0" w:color="auto"/>
                              </w:divBdr>
                              <w:divsChild>
                                <w:div w:id="17935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936566">
      <w:bodyDiv w:val="1"/>
      <w:marLeft w:val="0"/>
      <w:marRight w:val="0"/>
      <w:marTop w:val="0"/>
      <w:marBottom w:val="0"/>
      <w:divBdr>
        <w:top w:val="none" w:sz="0" w:space="0" w:color="auto"/>
        <w:left w:val="none" w:sz="0" w:space="0" w:color="auto"/>
        <w:bottom w:val="none" w:sz="0" w:space="0" w:color="auto"/>
        <w:right w:val="none" w:sz="0" w:space="0" w:color="auto"/>
      </w:divBdr>
      <w:divsChild>
        <w:div w:id="817041252">
          <w:marLeft w:val="0"/>
          <w:marRight w:val="0"/>
          <w:marTop w:val="0"/>
          <w:marBottom w:val="0"/>
          <w:divBdr>
            <w:top w:val="none" w:sz="0" w:space="0" w:color="auto"/>
            <w:left w:val="none" w:sz="0" w:space="0" w:color="auto"/>
            <w:bottom w:val="none" w:sz="0" w:space="0" w:color="auto"/>
            <w:right w:val="none" w:sz="0" w:space="0" w:color="auto"/>
          </w:divBdr>
          <w:divsChild>
            <w:div w:id="2098938873">
              <w:marLeft w:val="0"/>
              <w:marRight w:val="0"/>
              <w:marTop w:val="0"/>
              <w:marBottom w:val="0"/>
              <w:divBdr>
                <w:top w:val="none" w:sz="0" w:space="0" w:color="auto"/>
                <w:left w:val="none" w:sz="0" w:space="0" w:color="auto"/>
                <w:bottom w:val="none" w:sz="0" w:space="0" w:color="auto"/>
                <w:right w:val="none" w:sz="0" w:space="0" w:color="auto"/>
              </w:divBdr>
              <w:divsChild>
                <w:div w:id="547381985">
                  <w:marLeft w:val="0"/>
                  <w:marRight w:val="0"/>
                  <w:marTop w:val="0"/>
                  <w:marBottom w:val="0"/>
                  <w:divBdr>
                    <w:top w:val="none" w:sz="0" w:space="0" w:color="auto"/>
                    <w:left w:val="none" w:sz="0" w:space="0" w:color="auto"/>
                    <w:bottom w:val="none" w:sz="0" w:space="0" w:color="auto"/>
                    <w:right w:val="none" w:sz="0" w:space="0" w:color="auto"/>
                  </w:divBdr>
                  <w:divsChild>
                    <w:div w:id="754128758">
                      <w:marLeft w:val="0"/>
                      <w:marRight w:val="0"/>
                      <w:marTop w:val="0"/>
                      <w:marBottom w:val="0"/>
                      <w:divBdr>
                        <w:top w:val="none" w:sz="0" w:space="0" w:color="auto"/>
                        <w:left w:val="none" w:sz="0" w:space="0" w:color="auto"/>
                        <w:bottom w:val="none" w:sz="0" w:space="0" w:color="auto"/>
                        <w:right w:val="none" w:sz="0" w:space="0" w:color="auto"/>
                      </w:divBdr>
                      <w:divsChild>
                        <w:div w:id="2078480507">
                          <w:marLeft w:val="0"/>
                          <w:marRight w:val="0"/>
                          <w:marTop w:val="0"/>
                          <w:marBottom w:val="0"/>
                          <w:divBdr>
                            <w:top w:val="none" w:sz="0" w:space="0" w:color="auto"/>
                            <w:left w:val="none" w:sz="0" w:space="0" w:color="auto"/>
                            <w:bottom w:val="none" w:sz="0" w:space="0" w:color="auto"/>
                            <w:right w:val="none" w:sz="0" w:space="0" w:color="auto"/>
                          </w:divBdr>
                          <w:divsChild>
                            <w:div w:id="1350062152">
                              <w:marLeft w:val="0"/>
                              <w:marRight w:val="0"/>
                              <w:marTop w:val="0"/>
                              <w:marBottom w:val="0"/>
                              <w:divBdr>
                                <w:top w:val="none" w:sz="0" w:space="0" w:color="auto"/>
                                <w:left w:val="none" w:sz="0" w:space="0" w:color="auto"/>
                                <w:bottom w:val="none" w:sz="0" w:space="0" w:color="auto"/>
                                <w:right w:val="none" w:sz="0" w:space="0" w:color="auto"/>
                              </w:divBdr>
                              <w:divsChild>
                                <w:div w:id="2001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886380">
      <w:bodyDiv w:val="1"/>
      <w:marLeft w:val="0"/>
      <w:marRight w:val="0"/>
      <w:marTop w:val="0"/>
      <w:marBottom w:val="0"/>
      <w:divBdr>
        <w:top w:val="none" w:sz="0" w:space="0" w:color="auto"/>
        <w:left w:val="none" w:sz="0" w:space="0" w:color="auto"/>
        <w:bottom w:val="none" w:sz="0" w:space="0" w:color="auto"/>
        <w:right w:val="none" w:sz="0" w:space="0" w:color="auto"/>
      </w:divBdr>
      <w:divsChild>
        <w:div w:id="799540187">
          <w:marLeft w:val="0"/>
          <w:marRight w:val="0"/>
          <w:marTop w:val="0"/>
          <w:marBottom w:val="0"/>
          <w:divBdr>
            <w:top w:val="none" w:sz="0" w:space="0" w:color="auto"/>
            <w:left w:val="none" w:sz="0" w:space="0" w:color="auto"/>
            <w:bottom w:val="none" w:sz="0" w:space="0" w:color="auto"/>
            <w:right w:val="none" w:sz="0" w:space="0" w:color="auto"/>
          </w:divBdr>
          <w:divsChild>
            <w:div w:id="2059817460">
              <w:marLeft w:val="0"/>
              <w:marRight w:val="0"/>
              <w:marTop w:val="0"/>
              <w:marBottom w:val="0"/>
              <w:divBdr>
                <w:top w:val="none" w:sz="0" w:space="0" w:color="auto"/>
                <w:left w:val="none" w:sz="0" w:space="0" w:color="auto"/>
                <w:bottom w:val="none" w:sz="0" w:space="0" w:color="auto"/>
                <w:right w:val="none" w:sz="0" w:space="0" w:color="auto"/>
              </w:divBdr>
              <w:divsChild>
                <w:div w:id="2022314265">
                  <w:marLeft w:val="0"/>
                  <w:marRight w:val="0"/>
                  <w:marTop w:val="0"/>
                  <w:marBottom w:val="0"/>
                  <w:divBdr>
                    <w:top w:val="none" w:sz="0" w:space="0" w:color="auto"/>
                    <w:left w:val="none" w:sz="0" w:space="0" w:color="auto"/>
                    <w:bottom w:val="none" w:sz="0" w:space="0" w:color="auto"/>
                    <w:right w:val="none" w:sz="0" w:space="0" w:color="auto"/>
                  </w:divBdr>
                  <w:divsChild>
                    <w:div w:id="179514064">
                      <w:marLeft w:val="0"/>
                      <w:marRight w:val="0"/>
                      <w:marTop w:val="0"/>
                      <w:marBottom w:val="0"/>
                      <w:divBdr>
                        <w:top w:val="none" w:sz="0" w:space="0" w:color="auto"/>
                        <w:left w:val="none" w:sz="0" w:space="0" w:color="auto"/>
                        <w:bottom w:val="none" w:sz="0" w:space="0" w:color="auto"/>
                        <w:right w:val="none" w:sz="0" w:space="0" w:color="auto"/>
                      </w:divBdr>
                      <w:divsChild>
                        <w:div w:id="1937976694">
                          <w:marLeft w:val="0"/>
                          <w:marRight w:val="0"/>
                          <w:marTop w:val="0"/>
                          <w:marBottom w:val="0"/>
                          <w:divBdr>
                            <w:top w:val="none" w:sz="0" w:space="0" w:color="auto"/>
                            <w:left w:val="none" w:sz="0" w:space="0" w:color="auto"/>
                            <w:bottom w:val="none" w:sz="0" w:space="0" w:color="auto"/>
                            <w:right w:val="none" w:sz="0" w:space="0" w:color="auto"/>
                          </w:divBdr>
                          <w:divsChild>
                            <w:div w:id="1608150323">
                              <w:marLeft w:val="0"/>
                              <w:marRight w:val="0"/>
                              <w:marTop w:val="0"/>
                              <w:marBottom w:val="0"/>
                              <w:divBdr>
                                <w:top w:val="none" w:sz="0" w:space="0" w:color="auto"/>
                                <w:left w:val="none" w:sz="0" w:space="0" w:color="auto"/>
                                <w:bottom w:val="none" w:sz="0" w:space="0" w:color="auto"/>
                                <w:right w:val="none" w:sz="0" w:space="0" w:color="auto"/>
                              </w:divBdr>
                              <w:divsChild>
                                <w:div w:id="17096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622E-7992-4CEB-9B5E-E151EBC0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SRV-HQ-SCCM-01</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Pausan</dc:creator>
  <cp:keywords/>
  <dc:description/>
  <cp:lastModifiedBy> </cp:lastModifiedBy>
  <cp:revision>3</cp:revision>
  <cp:lastPrinted>2023-04-04T06:20:00Z</cp:lastPrinted>
  <dcterms:created xsi:type="dcterms:W3CDTF">2023-05-10T09:54:00Z</dcterms:created>
  <dcterms:modified xsi:type="dcterms:W3CDTF">2023-05-10T11:38:00Z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854e4d-cbd9-4add-afce-3efecf8cc4fb_Enabled">
    <vt:lpwstr>true</vt:lpwstr>
  </property>
  <property fmtid="{D5CDD505-2E9C-101B-9397-08002B2CF9AE}" pid="3" name="MSIP_Label_d4854e4d-cbd9-4add-afce-3efecf8cc4fb_SetDate">
    <vt:lpwstr>2023-02-09T11:52:22Z</vt:lpwstr>
  </property>
  <property fmtid="{D5CDD505-2E9C-101B-9397-08002B2CF9AE}" pid="4" name="MSIP_Label_d4854e4d-cbd9-4add-afce-3efecf8cc4fb_Method">
    <vt:lpwstr>Privileged</vt:lpwstr>
  </property>
  <property fmtid="{D5CDD505-2E9C-101B-9397-08002B2CF9AE}" pid="5" name="MSIP_Label_d4854e4d-cbd9-4add-afce-3efecf8cc4fb_Name">
    <vt:lpwstr>Public_0</vt:lpwstr>
  </property>
  <property fmtid="{D5CDD505-2E9C-101B-9397-08002B2CF9AE}" pid="6" name="MSIP_Label_d4854e4d-cbd9-4add-afce-3efecf8cc4fb_SiteId">
    <vt:lpwstr>c4f8f904-47e9-4e03-8a3a-90619d4a24a0</vt:lpwstr>
  </property>
  <property fmtid="{D5CDD505-2E9C-101B-9397-08002B2CF9AE}" pid="7" name="MSIP_Label_d4854e4d-cbd9-4add-afce-3efecf8cc4fb_ActionId">
    <vt:lpwstr>3b174dc7-650e-404a-83ef-04c45ced7566</vt:lpwstr>
  </property>
  <property fmtid="{D5CDD505-2E9C-101B-9397-08002B2CF9AE}" pid="8" name="MSIP_Label_d4854e4d-cbd9-4add-afce-3efecf8cc4fb_ContentBits">
    <vt:lpwstr>0</vt:lpwstr>
  </property>
</Properties>
</file>